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99" w:rsidRDefault="00CA21C0" w:rsidP="0047314E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3EB4">
        <w:rPr>
          <w:rFonts w:ascii="Times New Roman" w:hAnsi="Times New Roman" w:cs="Times New Roman"/>
          <w:sz w:val="28"/>
          <w:szCs w:val="28"/>
          <w:lang w:val="en-US"/>
        </w:rPr>
        <w:t xml:space="preserve">Exhausted antioxidant </w:t>
      </w:r>
      <w:r w:rsidR="002C3BA1" w:rsidRPr="00153EB4">
        <w:rPr>
          <w:rFonts w:ascii="Times New Roman" w:hAnsi="Times New Roman" w:cs="Times New Roman"/>
          <w:sz w:val="28"/>
          <w:szCs w:val="28"/>
          <w:lang w:val="en-US"/>
        </w:rPr>
        <w:t>defense</w:t>
      </w:r>
      <w:r w:rsidRPr="00153EB4">
        <w:rPr>
          <w:rFonts w:ascii="Times New Roman" w:hAnsi="Times New Roman" w:cs="Times New Roman"/>
          <w:sz w:val="28"/>
          <w:szCs w:val="28"/>
          <w:lang w:val="en-US"/>
        </w:rPr>
        <w:t xml:space="preserve"> in SSUV-exposed skin of hypothyroid rats</w:t>
      </w:r>
    </w:p>
    <w:p w:rsidR="00CA21C0" w:rsidRPr="003E7960" w:rsidRDefault="00875544" w:rsidP="0047314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E7960">
        <w:rPr>
          <w:rFonts w:ascii="Times New Roman" w:hAnsi="Times New Roman" w:cs="Times New Roman"/>
          <w:sz w:val="24"/>
          <w:szCs w:val="24"/>
        </w:rPr>
        <w:t xml:space="preserve">G. S. </w:t>
      </w:r>
      <w:proofErr w:type="spellStart"/>
      <w:r w:rsidRPr="003E7960">
        <w:rPr>
          <w:rFonts w:ascii="Times New Roman" w:hAnsi="Times New Roman" w:cs="Times New Roman"/>
          <w:sz w:val="24"/>
          <w:szCs w:val="24"/>
        </w:rPr>
        <w:t>Bocheva</w:t>
      </w:r>
      <w:proofErr w:type="spellEnd"/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E7960">
        <w:rPr>
          <w:rFonts w:ascii="Times New Roman" w:hAnsi="Times New Roman" w:cs="Times New Roman"/>
          <w:sz w:val="24"/>
          <w:szCs w:val="24"/>
        </w:rPr>
        <w:t>*</w:t>
      </w:r>
      <w:r w:rsidRPr="003E7960">
        <w:rPr>
          <w:rFonts w:ascii="Times New Roman" w:hAnsi="Times New Roman" w:cs="Times New Roman"/>
          <w:sz w:val="24"/>
          <w:szCs w:val="24"/>
          <w:lang w:val="en-US"/>
        </w:rPr>
        <w:t>, T.E. Yordanova</w:t>
      </w:r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E7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21C0" w:rsidRPr="003E7960">
        <w:rPr>
          <w:rFonts w:ascii="Times New Roman" w:hAnsi="Times New Roman" w:cs="Times New Roman"/>
          <w:sz w:val="24"/>
          <w:szCs w:val="24"/>
        </w:rPr>
        <w:t xml:space="preserve">M. L. </w:t>
      </w:r>
      <w:proofErr w:type="spellStart"/>
      <w:r w:rsidR="00CA21C0" w:rsidRPr="003E7960">
        <w:rPr>
          <w:rFonts w:ascii="Times New Roman" w:hAnsi="Times New Roman" w:cs="Times New Roman"/>
          <w:sz w:val="24"/>
          <w:szCs w:val="24"/>
        </w:rPr>
        <w:t>Valcheva-Traykova</w:t>
      </w:r>
      <w:proofErr w:type="spellEnd"/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A21C0" w:rsidRPr="003E7960">
        <w:rPr>
          <w:rFonts w:ascii="Times New Roman" w:hAnsi="Times New Roman" w:cs="Times New Roman"/>
          <w:sz w:val="24"/>
          <w:szCs w:val="24"/>
        </w:rPr>
        <w:t xml:space="preserve">, </w:t>
      </w:r>
      <w:r w:rsidRPr="003E7960">
        <w:rPr>
          <w:rFonts w:ascii="Times New Roman" w:hAnsi="Times New Roman" w:cs="Times New Roman"/>
          <w:sz w:val="24"/>
          <w:szCs w:val="24"/>
          <w:lang w:val="en-US"/>
        </w:rPr>
        <w:t>T. Traykov</w:t>
      </w:r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875544" w:rsidRPr="00926330" w:rsidRDefault="00875544" w:rsidP="00926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633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Department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Pharmacology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Toxicology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Medicine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Sofia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Medical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2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Zdrave</w:t>
      </w:r>
      <w:proofErr w:type="spellEnd"/>
      <w:r w:rsidR="00926330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Str</w:t>
      </w:r>
      <w:proofErr w:type="spellEnd"/>
      <w:r w:rsidR="00926330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1431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Sofia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Bulgaria</w:t>
      </w:r>
      <w:proofErr w:type="spellEnd"/>
    </w:p>
    <w:p w:rsidR="00875544" w:rsidRDefault="00875544" w:rsidP="00926330">
      <w:pPr>
        <w:pStyle w:val="Default"/>
        <w:spacing w:after="120"/>
        <w:jc w:val="center"/>
        <w:rPr>
          <w:i/>
          <w:iCs/>
          <w:sz w:val="20"/>
          <w:szCs w:val="20"/>
          <w:lang w:val="en-US"/>
        </w:rPr>
      </w:pPr>
      <w:r w:rsidRPr="00926330">
        <w:rPr>
          <w:i/>
          <w:iCs/>
          <w:sz w:val="20"/>
          <w:szCs w:val="20"/>
          <w:vertAlign w:val="superscript"/>
        </w:rPr>
        <w:t>2</w:t>
      </w:r>
      <w:r w:rsidRPr="00926330">
        <w:rPr>
          <w:i/>
          <w:iCs/>
          <w:sz w:val="20"/>
          <w:szCs w:val="20"/>
        </w:rPr>
        <w:t xml:space="preserve">Department </w:t>
      </w:r>
      <w:proofErr w:type="spellStart"/>
      <w:r w:rsidRPr="00926330">
        <w:rPr>
          <w:i/>
          <w:iCs/>
          <w:sz w:val="20"/>
          <w:szCs w:val="20"/>
        </w:rPr>
        <w:t>of</w:t>
      </w:r>
      <w:proofErr w:type="spellEnd"/>
      <w:r w:rsidRPr="00926330">
        <w:rPr>
          <w:i/>
          <w:iCs/>
          <w:sz w:val="20"/>
          <w:szCs w:val="20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Medical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Physics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and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Biophysics</w:t>
      </w:r>
      <w:proofErr w:type="spellEnd"/>
      <w:r w:rsidRPr="00926330">
        <w:rPr>
          <w:i/>
          <w:iCs/>
          <w:sz w:val="20"/>
          <w:szCs w:val="20"/>
        </w:rPr>
        <w:t xml:space="preserve">, </w:t>
      </w:r>
      <w:proofErr w:type="spellStart"/>
      <w:r w:rsidRPr="00926330">
        <w:rPr>
          <w:i/>
          <w:iCs/>
          <w:sz w:val="20"/>
          <w:szCs w:val="20"/>
        </w:rPr>
        <w:t>Faculty</w:t>
      </w:r>
      <w:proofErr w:type="spellEnd"/>
      <w:r w:rsidRPr="00926330">
        <w:rPr>
          <w:i/>
          <w:iCs/>
          <w:sz w:val="20"/>
          <w:szCs w:val="20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of</w:t>
      </w:r>
      <w:proofErr w:type="spellEnd"/>
      <w:r w:rsidRPr="00926330">
        <w:rPr>
          <w:i/>
          <w:iCs/>
          <w:sz w:val="20"/>
          <w:szCs w:val="20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Medicine</w:t>
      </w:r>
      <w:proofErr w:type="spellEnd"/>
      <w:r w:rsidRPr="00926330">
        <w:rPr>
          <w:i/>
          <w:iCs/>
          <w:sz w:val="20"/>
          <w:szCs w:val="20"/>
        </w:rPr>
        <w:t xml:space="preserve">, </w:t>
      </w:r>
      <w:proofErr w:type="spellStart"/>
      <w:r w:rsidRPr="00926330">
        <w:rPr>
          <w:i/>
          <w:iCs/>
          <w:sz w:val="20"/>
          <w:szCs w:val="20"/>
        </w:rPr>
        <w:t>Sofia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Medical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University</w:t>
      </w:r>
      <w:proofErr w:type="spellEnd"/>
      <w:r w:rsidRPr="00926330">
        <w:rPr>
          <w:i/>
          <w:iCs/>
          <w:sz w:val="20"/>
          <w:szCs w:val="20"/>
        </w:rPr>
        <w:t xml:space="preserve">, 2 </w:t>
      </w:r>
      <w:proofErr w:type="spellStart"/>
      <w:r w:rsidRPr="00926330">
        <w:rPr>
          <w:i/>
          <w:iCs/>
          <w:sz w:val="20"/>
          <w:szCs w:val="20"/>
        </w:rPr>
        <w:t>Zdrave</w:t>
      </w:r>
      <w:proofErr w:type="spellEnd"/>
      <w:r w:rsidR="00926330" w:rsidRPr="00926330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Str</w:t>
      </w:r>
      <w:proofErr w:type="spellEnd"/>
      <w:r w:rsidR="00926330" w:rsidRPr="00926330">
        <w:rPr>
          <w:i/>
          <w:iCs/>
          <w:sz w:val="20"/>
          <w:szCs w:val="20"/>
          <w:lang w:val="en-US"/>
        </w:rPr>
        <w:t>.</w:t>
      </w:r>
      <w:r w:rsidRPr="00926330">
        <w:rPr>
          <w:i/>
          <w:iCs/>
          <w:sz w:val="20"/>
          <w:szCs w:val="20"/>
        </w:rPr>
        <w:t xml:space="preserve">, 1431 </w:t>
      </w:r>
      <w:proofErr w:type="spellStart"/>
      <w:r w:rsidRPr="00926330">
        <w:rPr>
          <w:i/>
          <w:iCs/>
          <w:sz w:val="20"/>
          <w:szCs w:val="20"/>
        </w:rPr>
        <w:t>Sofia</w:t>
      </w:r>
      <w:proofErr w:type="spellEnd"/>
      <w:r w:rsidRPr="00926330">
        <w:rPr>
          <w:i/>
          <w:iCs/>
          <w:sz w:val="20"/>
          <w:szCs w:val="20"/>
        </w:rPr>
        <w:t xml:space="preserve">, </w:t>
      </w:r>
      <w:proofErr w:type="spellStart"/>
      <w:r w:rsidRPr="00926330">
        <w:rPr>
          <w:i/>
          <w:iCs/>
          <w:sz w:val="20"/>
          <w:szCs w:val="20"/>
        </w:rPr>
        <w:t>Bulgaria</w:t>
      </w:r>
      <w:proofErr w:type="spellEnd"/>
    </w:p>
    <w:p w:rsidR="00926330" w:rsidRPr="00DF1D77" w:rsidRDefault="00926330" w:rsidP="00566A94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Received,   Revised, </w:t>
      </w:r>
    </w:p>
    <w:p w:rsidR="0017791D" w:rsidRDefault="00C949EA" w:rsidP="00725E39">
      <w:pPr>
        <w:spacing w:after="12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26330">
        <w:rPr>
          <w:rFonts w:ascii="Times New Roman" w:hAnsi="Times New Roman" w:cs="Times New Roman"/>
          <w:sz w:val="20"/>
          <w:szCs w:val="20"/>
          <w:lang w:val="en-US"/>
        </w:rPr>
        <w:t>The decrease of the overall antioxidant defense due to solar simulated ultraviolet irradiation or hypothyroidism has been reported both in humans and animal</w:t>
      </w:r>
      <w:r w:rsidR="00566A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 xml:space="preserve">models. Using a rat model, we aimed to investigate how the combination of UV radiation and hypothyroidism </w:t>
      </w:r>
      <w:r w:rsidR="00566A94">
        <w:rPr>
          <w:rFonts w:ascii="Times New Roman" w:hAnsi="Times New Roman" w:cs="Times New Roman"/>
          <w:sz w:val="20"/>
          <w:szCs w:val="20"/>
          <w:lang w:val="en-US"/>
        </w:rPr>
        <w:t>affects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 xml:space="preserve"> the antioxidant defense in the photo-exposed skin. </w:t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antioxidant resistance of the rat skin was characterized directly by the radical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scavenging </w:t>
      </w:r>
      <w:r w:rsidR="005C2DC3" w:rsidRPr="00926330">
        <w:rPr>
          <w:rFonts w:ascii="Times New Roman" w:hAnsi="Times New Roman" w:cs="Times New Roman"/>
          <w:bCs/>
          <w:sz w:val="20"/>
          <w:szCs w:val="20"/>
        </w:rPr>
        <w:t>(</w:t>
      </w:r>
      <w:r w:rsidR="005C2DC3" w:rsidRPr="00926330">
        <w:rPr>
          <w:rFonts w:ascii="Times New Roman" w:hAnsi="Times New Roman" w:cs="Times New Roman"/>
          <w:sz w:val="20"/>
          <w:szCs w:val="20"/>
        </w:rPr>
        <w:t>RSA</w:t>
      </w:r>
      <w:r w:rsidR="005C2DC3" w:rsidRPr="00926330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activity </w:t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>toward</w:t>
      </w:r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stable 2</w:t>
      </w:r>
      <w:proofErr w:type="gramStart"/>
      <w:r w:rsidRP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,2</w:t>
      </w:r>
      <w:proofErr w:type="gramEnd"/>
      <w:r w:rsidRP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-diphenyl-1-picryl-hydrazyl radical</w:t>
      </w:r>
      <w:r w:rsid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>(DPPH</w:t>
      </w:r>
      <w:r w:rsidRPr="00926330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sym w:font="Symbol" w:char="F0B7"/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), and indirectly by the formation of free radicals due to Fenton reaction-induced oxidative stress. 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Four groups</w:t>
      </w:r>
      <w:r w:rsid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male </w:t>
      </w:r>
      <w:proofErr w:type="spellStart"/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Wistar</w:t>
      </w:r>
      <w:proofErr w:type="spellEnd"/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albino </w:t>
      </w:r>
      <w:r w:rsidR="0017791D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rats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named C</w:t>
      </w:r>
      <w:r w:rsidR="00DA09CE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(controls)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SSUV</w:t>
      </w:r>
      <w:r w:rsidR="00DA09CE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(irradiated)</w:t>
      </w:r>
      <w:r w:rsidR="0017791D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PTU</w:t>
      </w:r>
      <w:r w:rsidR="00DA09CE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(hypothyroid)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and PTU+</w:t>
      </w:r>
      <w:r w:rsidR="0017791D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were used in this experiment. Drug-induced hypothyroidism was developed by </w:t>
      </w:r>
      <w:r w:rsidR="00566A9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addition of 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0.01% (w/w) 6-n-propyl-2-thiouracil (PTU) for 5 weeks in the </w:t>
      </w:r>
      <w:r w:rsidR="00FC0085" w:rsidRPr="0092633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 libitum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consumed drinking water. Then SSUV and PTU+SSUV groups were irradiated for </w:t>
      </w:r>
      <w:r w:rsidR="00347DDF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7 days.</w:t>
      </w:r>
      <w:r w:rsid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The results showed drastically lower antioxidant activity of the H-donors in PTU+SSUV skin than th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at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in the skin of healthy controls. In PTU and SSUV groups 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a lower</w:t>
      </w:r>
      <w:r w:rsidR="00C925A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566A94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antioxidant activity than controls 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was found 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as well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, the decrease being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in the order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: </w:t>
      </w:r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C&gt;PTU</w:t>
      </w:r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sym w:font="Symbol" w:char="F0B3"/>
      </w:r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SSUV&gt;</w:t>
      </w:r>
      <w:proofErr w:type="gramStart"/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&gt;(</w:t>
      </w:r>
      <w:proofErr w:type="gramEnd"/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PTU+SSUV).</w:t>
      </w:r>
      <w:r w:rsid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A09CE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Free radical accumulation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was many times 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higher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in SSUV-treated </w:t>
      </w:r>
      <w:proofErr w:type="spellStart"/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euthyroid</w:t>
      </w:r>
      <w:proofErr w:type="spellEnd"/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skin compared to non-irradiated skin of controls.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Fenton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reaction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6A9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6A94">
        <w:rPr>
          <w:rFonts w:ascii="Times New Roman" w:hAnsi="Times New Roman" w:cs="Times New Roman"/>
          <w:sz w:val="20"/>
          <w:szCs w:val="20"/>
        </w:rPr>
        <w:t xml:space="preserve"> </w:t>
      </w:r>
      <w:r w:rsidR="0017791D" w:rsidRPr="00926330">
        <w:rPr>
          <w:rFonts w:ascii="Times New Roman" w:hAnsi="Times New Roman" w:cs="Times New Roman"/>
          <w:sz w:val="20"/>
          <w:szCs w:val="20"/>
        </w:rPr>
        <w:t xml:space="preserve">PTU group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formation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few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radicals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566A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skin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might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RSA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slowed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6A9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6A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metabolism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hypothyroid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rats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>.</w:t>
      </w:r>
      <w:r w:rsid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09CE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DA09CE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09CE" w:rsidRPr="00926330">
        <w:rPr>
          <w:rFonts w:ascii="Times New Roman" w:hAnsi="Times New Roman" w:cs="Times New Roman"/>
          <w:sz w:val="20"/>
          <w:szCs w:val="20"/>
        </w:rPr>
        <w:t>conclusion</w:t>
      </w:r>
      <w:proofErr w:type="spellEnd"/>
      <w:r w:rsidR="00DA09CE" w:rsidRPr="00926330">
        <w:rPr>
          <w:rFonts w:ascii="Times New Roman" w:hAnsi="Times New Roman" w:cs="Times New Roman"/>
          <w:sz w:val="20"/>
          <w:szCs w:val="20"/>
        </w:rPr>
        <w:t>,</w:t>
      </w:r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>combination of c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hronic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sun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exposure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>and</w:t>
      </w:r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hypothyroidism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could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be</w:t>
      </w:r>
      <w:proofErr w:type="spellEnd"/>
      <w:r w:rsidR="0017791D" w:rsidRPr="00926330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risky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harmful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factor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leading</w:t>
      </w:r>
      <w:proofErr w:type="spellEnd"/>
      <w:r w:rsidR="0017791D" w:rsidRPr="0092633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17791D" w:rsidRPr="009263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>exhausted antioxidant defense and possible skin damage.</w:t>
      </w:r>
    </w:p>
    <w:p w:rsidR="00815986" w:rsidRPr="00926330" w:rsidRDefault="00815986" w:rsidP="00815986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r w:rsidRPr="00926330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  <w:r w:rsidRPr="0092633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proofErr w:type="spellStart"/>
      <w:r w:rsidRPr="00926330">
        <w:rPr>
          <w:rFonts w:ascii="Times New Roman" w:hAnsi="Times New Roman" w:cs="Times New Roman"/>
          <w:sz w:val="20"/>
          <w:szCs w:val="20"/>
        </w:rPr>
        <w:t>ypothyroidism</w:t>
      </w:r>
      <w:proofErr w:type="spellEnd"/>
      <w:r w:rsidRPr="00926330">
        <w:rPr>
          <w:rFonts w:ascii="Times New Roman" w:hAnsi="Times New Roman" w:cs="Times New Roman"/>
          <w:sz w:val="20"/>
          <w:szCs w:val="20"/>
        </w:rPr>
        <w:t xml:space="preserve">, UV </w:t>
      </w:r>
      <w:proofErr w:type="spellStart"/>
      <w:r w:rsidRPr="00926330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926330">
        <w:rPr>
          <w:rFonts w:ascii="Times New Roman" w:hAnsi="Times New Roman" w:cs="Times New Roman"/>
          <w:sz w:val="20"/>
          <w:szCs w:val="20"/>
        </w:rPr>
        <w:t xml:space="preserve">, 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 xml:space="preserve">SSUV,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>ntioxidant defense</w:t>
      </w:r>
      <w:r w:rsidRPr="0092633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>kin, DPPH</w:t>
      </w:r>
      <w:r w:rsidRPr="00926330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sym w:font="Symbol" w:char="F0B7"/>
      </w:r>
    </w:p>
    <w:p w:rsidR="00926330" w:rsidRDefault="00926330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  <w:sectPr w:rsidR="00926330" w:rsidSect="00725E39">
          <w:headerReference w:type="default" r:id="rId8"/>
          <w:footerReference w:type="default" r:id="rId9"/>
          <w:pgSz w:w="11906" w:h="16838" w:code="9"/>
          <w:pgMar w:top="1138" w:right="1138" w:bottom="1138" w:left="1138" w:header="1020" w:footer="1134" w:gutter="0"/>
          <w:cols w:space="708"/>
          <w:docGrid w:linePitch="360"/>
        </w:sectPr>
      </w:pPr>
    </w:p>
    <w:p w:rsidR="00F55C82" w:rsidRPr="00926330" w:rsidRDefault="00930C36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>INTRODUCTION</w:t>
      </w:r>
    </w:p>
    <w:p w:rsidR="00FF2773" w:rsidRPr="00926330" w:rsidRDefault="00D76C06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Skin - the external body organ is chronically exposed to sunlight, </w:t>
      </w:r>
      <w:r w:rsidR="00F7141D"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where </w:t>
      </w:r>
      <w:r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the ultraviolet (UV) radiation </w:t>
      </w:r>
      <w:r w:rsidR="00F7141D"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is one of the most harmful exogenous factors with negative biological effects </w:t>
      </w:r>
      <w:r w:rsidR="008752E4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[</w:t>
      </w:r>
      <w:r w:rsidR="0092575D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</w:t>
      </w:r>
      <w:r w:rsidR="008752E4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]</w:t>
      </w:r>
      <w:r w:rsidR="00F7141D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926330">
        <w:rPr>
          <w:rFonts w:ascii="Times New Roman" w:hAnsi="Times New Roman" w:cs="Times New Roman"/>
          <w:lang w:val="en-US"/>
        </w:rPr>
        <w:t xml:space="preserve">UV radiation is a well-recognized generator of reactive oxygen species (ROS) and reactive nitrogen species (RNS) which play a key role in mediating its biological effects. </w:t>
      </w:r>
      <w:r w:rsidR="000A7DF8" w:rsidRPr="00926330">
        <w:rPr>
          <w:rFonts w:ascii="Times New Roman" w:hAnsi="Times New Roman" w:cs="Times New Roman"/>
          <w:lang w:val="en-US"/>
        </w:rPr>
        <w:t xml:space="preserve">Under the control of endogenous antioxidants, these species participate in redox-dependent regulation of cell metabolism in response to UV stress, but </w:t>
      </w:r>
      <w:r w:rsidR="00B206D3" w:rsidRPr="00926330">
        <w:rPr>
          <w:rFonts w:ascii="Times New Roman" w:hAnsi="Times New Roman" w:cs="Times New Roman"/>
          <w:lang w:val="en-US"/>
        </w:rPr>
        <w:t>if unbalanced</w:t>
      </w:r>
      <w:r w:rsidR="00D44F0F">
        <w:rPr>
          <w:rFonts w:ascii="Times New Roman" w:hAnsi="Times New Roman" w:cs="Times New Roman"/>
          <w:lang w:val="en-US"/>
        </w:rPr>
        <w:t>,</w:t>
      </w:r>
      <w:r w:rsidR="000A7DF8" w:rsidRPr="00926330">
        <w:rPr>
          <w:rFonts w:ascii="Times New Roman" w:hAnsi="Times New Roman" w:cs="Times New Roman"/>
          <w:lang w:val="en-US"/>
        </w:rPr>
        <w:t xml:space="preserve"> they induce oxidative damage</w:t>
      </w:r>
      <w:r w:rsidR="00B206D3" w:rsidRPr="00926330">
        <w:rPr>
          <w:rFonts w:ascii="Times New Roman" w:hAnsi="Times New Roman" w:cs="Times New Roman"/>
          <w:lang w:val="en-US"/>
        </w:rPr>
        <w:t>.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="00B206D3" w:rsidRPr="00926330">
        <w:rPr>
          <w:rFonts w:ascii="Times New Roman" w:hAnsi="Times New Roman" w:cs="Times New Roman"/>
          <w:lang w:val="en-US"/>
        </w:rPr>
        <w:t>T</w:t>
      </w:r>
      <w:r w:rsidR="00256041" w:rsidRPr="00926330">
        <w:rPr>
          <w:rFonts w:ascii="Times New Roman" w:hAnsi="Times New Roman" w:cs="Times New Roman"/>
          <w:lang w:val="en-US"/>
        </w:rPr>
        <w:t>heir</w:t>
      </w:r>
      <w:r w:rsidR="000A7DF8" w:rsidRPr="00926330">
        <w:rPr>
          <w:rFonts w:ascii="Times New Roman" w:hAnsi="Times New Roman" w:cs="Times New Roman"/>
          <w:lang w:val="en-US"/>
        </w:rPr>
        <w:t xml:space="preserve"> accumulation is considered as a risk factor in </w:t>
      </w:r>
      <w:proofErr w:type="spellStart"/>
      <w:r w:rsidR="000A7DF8" w:rsidRPr="00926330">
        <w:rPr>
          <w:rFonts w:ascii="Times New Roman" w:hAnsi="Times New Roman" w:cs="Times New Roman"/>
          <w:lang w:val="en-US"/>
        </w:rPr>
        <w:t>photoaging</w:t>
      </w:r>
      <w:proofErr w:type="spellEnd"/>
      <w:r w:rsidR="000A7DF8" w:rsidRPr="0092633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A7DF8" w:rsidRPr="00926330">
        <w:rPr>
          <w:rFonts w:ascii="Times New Roman" w:hAnsi="Times New Roman" w:cs="Times New Roman"/>
          <w:lang w:val="en-US"/>
        </w:rPr>
        <w:t>photoimmunosuppression</w:t>
      </w:r>
      <w:proofErr w:type="spellEnd"/>
      <w:r w:rsidR="000A7DF8" w:rsidRPr="00926330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0A7DF8" w:rsidRPr="00926330">
        <w:rPr>
          <w:rFonts w:ascii="Times New Roman" w:hAnsi="Times New Roman" w:cs="Times New Roman"/>
          <w:lang w:val="en-US"/>
        </w:rPr>
        <w:t>photocancerogenesis</w:t>
      </w:r>
      <w:proofErr w:type="spellEnd"/>
      <w:r w:rsidR="000A7DF8" w:rsidRPr="00926330">
        <w:rPr>
          <w:rFonts w:ascii="Times New Roman" w:hAnsi="Times New Roman" w:cs="Times New Roman"/>
          <w:lang w:val="en-US"/>
        </w:rPr>
        <w:t xml:space="preserve">. </w:t>
      </w:r>
    </w:p>
    <w:p w:rsidR="000C5A9C" w:rsidRPr="000C5A9C" w:rsidRDefault="000C5A9C" w:rsidP="000C5A9C">
      <w:pPr>
        <w:framePr w:w="4649" w:h="624" w:hSpace="181" w:wrap="notBeside" w:vAnchor="page" w:hAnchor="page" w:x="1155" w:y="15091" w:anchorLock="1"/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whom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all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correspondence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should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be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sent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C5A9C" w:rsidRPr="000C5A9C" w:rsidRDefault="000C5A9C" w:rsidP="000C5A9C">
      <w:pPr>
        <w:framePr w:w="4649" w:h="624" w:hSpace="181" w:wrap="notBeside" w:vAnchor="page" w:hAnchor="page" w:x="1155" w:y="15091" w:anchorLock="1"/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5A9C">
        <w:rPr>
          <w:rFonts w:ascii="Times New Roman" w:eastAsia="Times New Roman" w:hAnsi="Times New Roman" w:cs="Times New Roman"/>
          <w:sz w:val="18"/>
          <w:szCs w:val="18"/>
        </w:rPr>
        <w:t>E-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mail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0C5A9C">
        <w:rPr>
          <w:rFonts w:ascii="Times New Roman" w:hAnsi="Times New Roman" w:cs="Times New Roman"/>
        </w:rPr>
        <w:t xml:space="preserve"> </w:t>
      </w:r>
      <w:hyperlink r:id="rId10" w:history="1">
        <w:r w:rsidRPr="000C5A9C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bocheva_georgeta@yahoo.com</w:t>
        </w:r>
      </w:hyperlink>
    </w:p>
    <w:p w:rsidR="00F55C82" w:rsidRPr="00926330" w:rsidRDefault="00FF2773" w:rsidP="0092633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  <w:lang w:val="en-US"/>
        </w:rPr>
        <w:t>Thyroid hormones have a strong impact on oxidative status of the body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92575D" w:rsidRPr="00926330">
        <w:rPr>
          <w:rFonts w:ascii="Times New Roman" w:hAnsi="Times New Roman" w:cs="Times New Roman"/>
          <w:lang w:val="en-US"/>
        </w:rPr>
        <w:t>2</w:t>
      </w:r>
      <w:r w:rsidRPr="00926330">
        <w:rPr>
          <w:rFonts w:ascii="Times New Roman" w:hAnsi="Times New Roman" w:cs="Times New Roman"/>
          <w:lang w:val="en-US"/>
        </w:rPr>
        <w:t>]</w:t>
      </w:r>
      <w:r w:rsidR="00D44F0F">
        <w:rPr>
          <w:rFonts w:ascii="Times New Roman" w:hAnsi="Times New Roman" w:cs="Times New Roman"/>
          <w:lang w:val="en-US"/>
        </w:rPr>
        <w:t xml:space="preserve">. </w:t>
      </w:r>
      <w:r w:rsidRPr="00926330">
        <w:rPr>
          <w:rFonts w:ascii="Times New Roman" w:hAnsi="Times New Roman" w:cs="Times New Roman"/>
          <w:lang w:val="en-US"/>
        </w:rPr>
        <w:t xml:space="preserve">Long lasting hypothyroidism </w:t>
      </w:r>
      <w:r w:rsidR="00790DAE" w:rsidRPr="00926330">
        <w:rPr>
          <w:rFonts w:ascii="Times New Roman" w:hAnsi="Times New Roman" w:cs="Times New Roman"/>
          <w:lang w:val="en-US"/>
        </w:rPr>
        <w:t>substantially</w:t>
      </w:r>
      <w:r w:rsidR="0047314E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affects multiple organs and systems [</w:t>
      </w:r>
      <w:r w:rsidR="00366921" w:rsidRPr="00926330">
        <w:rPr>
          <w:rFonts w:ascii="Times New Roman" w:hAnsi="Times New Roman" w:cs="Times New Roman"/>
          <w:lang w:val="en-US"/>
        </w:rPr>
        <w:t>3-5</w:t>
      </w:r>
      <w:r w:rsidRPr="00926330">
        <w:rPr>
          <w:rFonts w:ascii="Times New Roman" w:hAnsi="Times New Roman" w:cs="Times New Roman"/>
          <w:lang w:val="en-US"/>
        </w:rPr>
        <w:t>]</w:t>
      </w:r>
      <w:r w:rsidR="00D44F0F">
        <w:rPr>
          <w:rFonts w:ascii="Times New Roman" w:hAnsi="Times New Roman" w:cs="Times New Roman"/>
          <w:lang w:val="en-US"/>
        </w:rPr>
        <w:t>,</w:t>
      </w:r>
      <w:r w:rsidR="0081598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leading to increased level of</w:t>
      </w:r>
      <w:r w:rsidR="0047314E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oxidative stress</w:t>
      </w:r>
      <w:r w:rsidR="0081598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(OS)</w:t>
      </w:r>
      <w:r w:rsidR="0047314E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085C40" w:rsidRPr="00926330">
        <w:rPr>
          <w:rFonts w:ascii="Times New Roman" w:hAnsi="Times New Roman" w:cs="Times New Roman"/>
          <w:lang w:val="en-US"/>
        </w:rPr>
        <w:t>3</w:t>
      </w:r>
      <w:proofErr w:type="gramStart"/>
      <w:r w:rsidRPr="00926330">
        <w:rPr>
          <w:rFonts w:ascii="Times New Roman" w:hAnsi="Times New Roman" w:cs="Times New Roman"/>
          <w:lang w:val="en-US"/>
        </w:rPr>
        <w:t>,</w:t>
      </w:r>
      <w:r w:rsidR="00C41508" w:rsidRPr="00926330">
        <w:rPr>
          <w:rFonts w:ascii="Times New Roman" w:hAnsi="Times New Roman" w:cs="Times New Roman"/>
          <w:lang w:val="en-US"/>
        </w:rPr>
        <w:t>6</w:t>
      </w:r>
      <w:proofErr w:type="gramEnd"/>
      <w:r w:rsidRPr="00926330">
        <w:rPr>
          <w:rFonts w:ascii="Times New Roman" w:hAnsi="Times New Roman" w:cs="Times New Roman"/>
          <w:lang w:val="en-US"/>
        </w:rPr>
        <w:t>-</w:t>
      </w:r>
      <w:r w:rsidR="00C41508" w:rsidRPr="00926330">
        <w:rPr>
          <w:rFonts w:ascii="Times New Roman" w:hAnsi="Times New Roman" w:cs="Times New Roman"/>
          <w:lang w:val="en-US"/>
        </w:rPr>
        <w:t>8</w:t>
      </w:r>
      <w:r w:rsidRPr="00926330">
        <w:rPr>
          <w:rFonts w:ascii="Times New Roman" w:hAnsi="Times New Roman" w:cs="Times New Roman"/>
          <w:lang w:val="en-US"/>
        </w:rPr>
        <w:t>]. Recently, it was observed that the mean basal serum total antioxidant status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(TAS) was lower, while serum total oxidant status (TOS) and OS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index were significantly higher in </w:t>
      </w:r>
      <w:r w:rsidR="004C5099" w:rsidRPr="00926330">
        <w:rPr>
          <w:rFonts w:ascii="Times New Roman" w:hAnsi="Times New Roman" w:cs="Times New Roman"/>
          <w:lang w:val="en-US"/>
        </w:rPr>
        <w:t xml:space="preserve">the blood of </w:t>
      </w:r>
      <w:r w:rsidRPr="00926330">
        <w:rPr>
          <w:rFonts w:ascii="Times New Roman" w:hAnsi="Times New Roman" w:cs="Times New Roman"/>
          <w:lang w:val="en-US"/>
        </w:rPr>
        <w:t xml:space="preserve">hypothyroid </w:t>
      </w:r>
      <w:r w:rsidRPr="00926330">
        <w:rPr>
          <w:rFonts w:ascii="Times New Roman" w:hAnsi="Times New Roman" w:cs="Times New Roman"/>
          <w:lang w:val="en-US"/>
        </w:rPr>
        <w:t xml:space="preserve">patients. TOS has been positively correlated with free levothyroxine (fT4) and negatively correlated with </w:t>
      </w:r>
      <w:r w:rsidR="00D44F0F">
        <w:rPr>
          <w:rFonts w:ascii="Times New Roman" w:hAnsi="Times New Roman" w:cs="Times New Roman"/>
          <w:lang w:val="en-US"/>
        </w:rPr>
        <w:t xml:space="preserve">the </w:t>
      </w:r>
      <w:r w:rsidRPr="00926330">
        <w:rPr>
          <w:rFonts w:ascii="Times New Roman" w:hAnsi="Times New Roman" w:cs="Times New Roman"/>
          <w:lang w:val="en-US"/>
        </w:rPr>
        <w:t>thyroid stimulating hormone (TSH)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6C0F73" w:rsidRPr="00926330">
        <w:rPr>
          <w:rFonts w:ascii="Times New Roman" w:hAnsi="Times New Roman" w:cs="Times New Roman"/>
          <w:lang w:val="en-US"/>
        </w:rPr>
        <w:t>9</w:t>
      </w:r>
      <w:r w:rsidRPr="00926330">
        <w:rPr>
          <w:rFonts w:ascii="Times New Roman" w:hAnsi="Times New Roman" w:cs="Times New Roman"/>
          <w:lang w:val="en-US"/>
        </w:rPr>
        <w:t>].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BE4546" w:rsidRPr="00926330">
        <w:rPr>
          <w:rFonts w:ascii="Times New Roman" w:hAnsi="Times New Roman" w:cs="Times New Roman"/>
          <w:lang w:val="en-US"/>
        </w:rPr>
        <w:t>Moreover, h</w:t>
      </w:r>
      <w:r w:rsidR="00A33DB3" w:rsidRPr="00926330">
        <w:rPr>
          <w:rFonts w:ascii="Times New Roman" w:hAnsi="Times New Roman" w:cs="Times New Roman"/>
          <w:lang w:val="en-US"/>
        </w:rPr>
        <w:t>ypothyroidism was found to decrease t</w:t>
      </w:r>
      <w:r w:rsidR="009519E3" w:rsidRPr="00926330">
        <w:rPr>
          <w:rFonts w:ascii="Times New Roman" w:hAnsi="Times New Roman" w:cs="Times New Roman"/>
          <w:lang w:val="en-US"/>
        </w:rPr>
        <w:t>he antioxidant enzyme activity of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superoxide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dismutase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catalase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glutathione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peroxidase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glutathione</w:t>
      </w:r>
      <w:proofErr w:type="spellEnd"/>
      <w:r w:rsidR="009519E3" w:rsidRPr="00926330">
        <w:rPr>
          <w:rFonts w:ascii="Times New Roman" w:hAnsi="Times New Roman" w:cs="Times New Roman"/>
        </w:rPr>
        <w:t>-S-</w:t>
      </w:r>
      <w:proofErr w:type="spellStart"/>
      <w:r w:rsidR="009519E3" w:rsidRPr="00926330">
        <w:rPr>
          <w:rFonts w:ascii="Times New Roman" w:hAnsi="Times New Roman" w:cs="Times New Roman"/>
        </w:rPr>
        <w:t>transferase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reduced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glutathione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9519E3" w:rsidRPr="00926330">
        <w:rPr>
          <w:rFonts w:ascii="Times New Roman" w:hAnsi="Times New Roman" w:cs="Times New Roman"/>
          <w:lang w:val="en-US"/>
        </w:rPr>
        <w:t>[</w:t>
      </w:r>
      <w:r w:rsidR="00BD326C" w:rsidRPr="00926330">
        <w:rPr>
          <w:rFonts w:ascii="Times New Roman" w:hAnsi="Times New Roman" w:cs="Times New Roman"/>
          <w:lang w:val="en-US"/>
        </w:rPr>
        <w:t>10</w:t>
      </w:r>
      <w:r w:rsidR="009519E3" w:rsidRPr="00926330">
        <w:rPr>
          <w:rFonts w:ascii="Times New Roman" w:hAnsi="Times New Roman" w:cs="Times New Roman"/>
          <w:lang w:val="en-US"/>
        </w:rPr>
        <w:t>].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 xml:space="preserve">Thyroxine application, alone or in combination with </w:t>
      </w:r>
      <w:proofErr w:type="spellStart"/>
      <w:r w:rsidR="00354813" w:rsidRPr="00926330">
        <w:rPr>
          <w:rFonts w:ascii="Times New Roman" w:eastAsia="Times New Roman" w:hAnsi="Times New Roman" w:cs="Times New Roman"/>
          <w:lang w:val="en-US" w:eastAsia="bg-BG"/>
        </w:rPr>
        <w:t>apelin</w:t>
      </w:r>
      <w:proofErr w:type="spellEnd"/>
      <w:r w:rsidR="00913F39" w:rsidRPr="00926330">
        <w:rPr>
          <w:rFonts w:ascii="Times New Roman" w:eastAsia="Times New Roman" w:hAnsi="Times New Roman" w:cs="Times New Roman"/>
          <w:lang w:val="en-US" w:eastAsia="bg-BG"/>
        </w:rPr>
        <w:t>,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 xml:space="preserve">demonstrated </w:t>
      </w:r>
      <w:r w:rsidR="00D44F0F">
        <w:rPr>
          <w:rFonts w:ascii="Times New Roman" w:eastAsia="Times New Roman" w:hAnsi="Times New Roman" w:cs="Times New Roman"/>
          <w:lang w:val="en-US" w:eastAsia="bg-BG"/>
        </w:rPr>
        <w:t>a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 xml:space="preserve"> beneficial effect of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2E49B9" w:rsidRPr="00926330">
        <w:rPr>
          <w:rFonts w:ascii="Times New Roman" w:eastAsia="Times New Roman" w:hAnsi="Times New Roman" w:cs="Times New Roman"/>
          <w:lang w:val="en-US" w:eastAsia="bg-BG"/>
        </w:rPr>
        <w:t xml:space="preserve">lowering lipid peroxidation 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>and increasing antioxidant enzyme activity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354813" w:rsidRPr="00926330">
        <w:rPr>
          <w:rFonts w:ascii="Times New Roman" w:hAnsi="Times New Roman" w:cs="Times New Roman"/>
          <w:iCs/>
          <w:lang w:val="en-US"/>
        </w:rPr>
        <w:t>in humans and rodents</w:t>
      </w:r>
      <w:r w:rsidR="002E49B9" w:rsidRPr="00926330">
        <w:rPr>
          <w:rFonts w:ascii="Times New Roman" w:hAnsi="Times New Roman" w:cs="Times New Roman"/>
          <w:iCs/>
          <w:lang w:val="en-US"/>
        </w:rPr>
        <w:t xml:space="preserve"> [</w:t>
      </w:r>
      <w:r w:rsidR="00367576" w:rsidRPr="00926330">
        <w:rPr>
          <w:rFonts w:ascii="Times New Roman" w:hAnsi="Times New Roman" w:cs="Times New Roman"/>
          <w:bCs/>
          <w:lang w:val="en-US"/>
        </w:rPr>
        <w:t>11</w:t>
      </w:r>
      <w:proofErr w:type="gramStart"/>
      <w:r w:rsidR="00367576" w:rsidRPr="00926330">
        <w:rPr>
          <w:rFonts w:ascii="Times New Roman" w:hAnsi="Times New Roman" w:cs="Times New Roman"/>
          <w:bCs/>
          <w:lang w:val="en-US"/>
        </w:rPr>
        <w:t>,</w:t>
      </w:r>
      <w:r w:rsidR="005D63D9" w:rsidRPr="00926330">
        <w:rPr>
          <w:rFonts w:ascii="Times New Roman" w:hAnsi="Times New Roman" w:cs="Times New Roman"/>
          <w:iCs/>
          <w:lang w:val="en-US"/>
        </w:rPr>
        <w:t>12</w:t>
      </w:r>
      <w:proofErr w:type="gramEnd"/>
      <w:r w:rsidR="002E49B9" w:rsidRPr="00926330">
        <w:rPr>
          <w:rFonts w:ascii="Times New Roman" w:hAnsi="Times New Roman" w:cs="Times New Roman"/>
          <w:iCs/>
          <w:lang w:val="en-US"/>
        </w:rPr>
        <w:t>].</w:t>
      </w:r>
    </w:p>
    <w:p w:rsidR="0048458D" w:rsidRPr="00926330" w:rsidRDefault="002C3BA1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 xml:space="preserve">The decrease of the overall antioxidant defense due to solar simulated </w:t>
      </w:r>
      <w:r w:rsidR="00256041" w:rsidRPr="00926330">
        <w:rPr>
          <w:rFonts w:ascii="Times New Roman" w:hAnsi="Times New Roman" w:cs="Times New Roman"/>
          <w:lang w:val="en-US"/>
        </w:rPr>
        <w:t>ultraviolet (</w:t>
      </w:r>
      <w:r w:rsidRPr="00926330">
        <w:rPr>
          <w:rFonts w:ascii="Times New Roman" w:hAnsi="Times New Roman" w:cs="Times New Roman"/>
          <w:lang w:val="en-US"/>
        </w:rPr>
        <w:t>SSUV</w:t>
      </w:r>
      <w:r w:rsidR="00256041" w:rsidRPr="00926330">
        <w:rPr>
          <w:rFonts w:ascii="Times New Roman" w:hAnsi="Times New Roman" w:cs="Times New Roman"/>
          <w:lang w:val="en-US"/>
        </w:rPr>
        <w:t>)</w:t>
      </w:r>
      <w:r w:rsidRPr="00926330">
        <w:rPr>
          <w:rFonts w:ascii="Times New Roman" w:hAnsi="Times New Roman" w:cs="Times New Roman"/>
          <w:lang w:val="en-US"/>
        </w:rPr>
        <w:t xml:space="preserve"> exposure </w:t>
      </w:r>
      <w:r w:rsidR="008E5D2E" w:rsidRPr="00926330">
        <w:rPr>
          <w:rFonts w:ascii="Times New Roman" w:hAnsi="Times New Roman" w:cs="Times New Roman"/>
          <w:lang w:val="en-US"/>
        </w:rPr>
        <w:t>[</w:t>
      </w:r>
      <w:r w:rsidR="00622EB9" w:rsidRPr="00926330">
        <w:rPr>
          <w:rFonts w:ascii="Times New Roman" w:hAnsi="Times New Roman" w:cs="Times New Roman"/>
          <w:lang w:val="en-US"/>
        </w:rPr>
        <w:t>13-16</w:t>
      </w:r>
      <w:r w:rsidR="008E5D2E" w:rsidRPr="00926330">
        <w:rPr>
          <w:rFonts w:ascii="Times New Roman" w:hAnsi="Times New Roman" w:cs="Times New Roman"/>
          <w:lang w:val="en-US"/>
        </w:rPr>
        <w:t>]</w:t>
      </w:r>
      <w:r w:rsidRPr="00926330">
        <w:rPr>
          <w:rFonts w:ascii="Times New Roman" w:hAnsi="Times New Roman" w:cs="Times New Roman"/>
          <w:lang w:val="en-US"/>
        </w:rPr>
        <w:t xml:space="preserve"> or hypothyroidism </w:t>
      </w:r>
      <w:r w:rsidR="008E5D2E" w:rsidRPr="00926330">
        <w:rPr>
          <w:rFonts w:ascii="Times New Roman" w:hAnsi="Times New Roman" w:cs="Times New Roman"/>
          <w:lang w:val="en-US"/>
        </w:rPr>
        <w:t>[</w:t>
      </w:r>
      <w:r w:rsidR="00C82DB6" w:rsidRPr="00926330">
        <w:rPr>
          <w:rFonts w:ascii="Times New Roman" w:hAnsi="Times New Roman" w:cs="Times New Roman"/>
          <w:lang w:val="en-US"/>
        </w:rPr>
        <w:t>17-19</w:t>
      </w:r>
      <w:r w:rsidR="008E5D2E" w:rsidRPr="00926330">
        <w:rPr>
          <w:rFonts w:ascii="Times New Roman" w:hAnsi="Times New Roman" w:cs="Times New Roman"/>
          <w:lang w:val="en-US"/>
        </w:rPr>
        <w:t>]</w:t>
      </w:r>
      <w:r w:rsidRPr="00926330">
        <w:rPr>
          <w:rFonts w:ascii="Times New Roman" w:hAnsi="Times New Roman" w:cs="Times New Roman"/>
          <w:lang w:val="en-US"/>
        </w:rPr>
        <w:t xml:space="preserve"> has been reported in </w:t>
      </w:r>
      <w:r w:rsidR="00D44F0F" w:rsidRPr="00926330">
        <w:rPr>
          <w:rFonts w:ascii="Times New Roman" w:hAnsi="Times New Roman" w:cs="Times New Roman"/>
          <w:lang w:val="en-US"/>
        </w:rPr>
        <w:t xml:space="preserve">both </w:t>
      </w:r>
      <w:r w:rsidRPr="00926330">
        <w:rPr>
          <w:rFonts w:ascii="Times New Roman" w:hAnsi="Times New Roman" w:cs="Times New Roman"/>
          <w:lang w:val="en-US"/>
        </w:rPr>
        <w:t>humans and animal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models.</w:t>
      </w:r>
    </w:p>
    <w:p w:rsidR="002C3BA1" w:rsidRPr="00926330" w:rsidRDefault="00D44F0F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="002C3BA1" w:rsidRPr="00926330">
        <w:rPr>
          <w:rFonts w:ascii="Times New Roman" w:hAnsi="Times New Roman" w:cs="Times New Roman"/>
          <w:lang w:val="en-US"/>
        </w:rPr>
        <w:t xml:space="preserve">o data have been published </w:t>
      </w:r>
      <w:r>
        <w:rPr>
          <w:rFonts w:ascii="Times New Roman" w:hAnsi="Times New Roman" w:cs="Times New Roman"/>
          <w:lang w:val="en-US"/>
        </w:rPr>
        <w:t>so far on</w:t>
      </w:r>
      <w:r w:rsidR="002C3BA1" w:rsidRPr="00926330">
        <w:rPr>
          <w:rFonts w:ascii="Times New Roman" w:hAnsi="Times New Roman" w:cs="Times New Roman"/>
          <w:lang w:val="en-US"/>
        </w:rPr>
        <w:t xml:space="preserve"> the mutual effects of the overt hypothyroidism and prolonged sunlight exposure on antioxidant defense</w:t>
      </w:r>
      <w:r w:rsidR="00A33DB3" w:rsidRPr="00926330">
        <w:rPr>
          <w:rFonts w:ascii="Times New Roman" w:hAnsi="Times New Roman" w:cs="Times New Roman"/>
          <w:lang w:val="en-US"/>
        </w:rPr>
        <w:t xml:space="preserve"> of the skin.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2C3BA1" w:rsidRPr="00926330">
        <w:rPr>
          <w:rFonts w:ascii="Times New Roman" w:hAnsi="Times New Roman" w:cs="Times New Roman"/>
          <w:lang w:val="en-US"/>
        </w:rPr>
        <w:t>Therefore,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2C3BA1" w:rsidRPr="00926330">
        <w:rPr>
          <w:rFonts w:ascii="Times New Roman" w:hAnsi="Times New Roman" w:cs="Times New Roman"/>
          <w:lang w:val="en-US"/>
        </w:rPr>
        <w:t xml:space="preserve">using animal model, we aimed to investigate how the </w:t>
      </w:r>
      <w:r w:rsidR="009E61D0" w:rsidRPr="00926330">
        <w:rPr>
          <w:rFonts w:ascii="Times New Roman" w:hAnsi="Times New Roman" w:cs="Times New Roman"/>
          <w:lang w:val="en-US"/>
        </w:rPr>
        <w:t xml:space="preserve">UV radiation together with hypothyroidism </w:t>
      </w:r>
      <w:r>
        <w:rPr>
          <w:rFonts w:ascii="Times New Roman" w:hAnsi="Times New Roman" w:cs="Times New Roman"/>
          <w:lang w:val="en-US"/>
        </w:rPr>
        <w:t>affect</w:t>
      </w:r>
      <w:r w:rsidR="009E61D0" w:rsidRPr="00926330">
        <w:rPr>
          <w:rFonts w:ascii="Times New Roman" w:hAnsi="Times New Roman" w:cs="Times New Roman"/>
          <w:lang w:val="en-US"/>
        </w:rPr>
        <w:t xml:space="preserve"> </w:t>
      </w:r>
      <w:r w:rsidR="00A33DB3" w:rsidRPr="00926330">
        <w:rPr>
          <w:rFonts w:ascii="Times New Roman" w:hAnsi="Times New Roman" w:cs="Times New Roman"/>
          <w:lang w:val="en-US"/>
        </w:rPr>
        <w:t xml:space="preserve">the </w:t>
      </w:r>
      <w:r w:rsidR="009E61D0" w:rsidRPr="00926330">
        <w:rPr>
          <w:rFonts w:ascii="Times New Roman" w:hAnsi="Times New Roman" w:cs="Times New Roman"/>
          <w:lang w:val="en-US"/>
        </w:rPr>
        <w:t xml:space="preserve">antioxidant defense </w:t>
      </w:r>
      <w:proofErr w:type="gramStart"/>
      <w:r w:rsidR="009E61D0" w:rsidRPr="00926330">
        <w:rPr>
          <w:rFonts w:ascii="Times New Roman" w:hAnsi="Times New Roman" w:cs="Times New Roman"/>
          <w:lang w:val="en-US"/>
        </w:rPr>
        <w:t>in</w:t>
      </w:r>
      <w:proofErr w:type="gramEnd"/>
      <w:r w:rsidR="009E61D0" w:rsidRPr="00926330">
        <w:rPr>
          <w:rFonts w:ascii="Times New Roman" w:hAnsi="Times New Roman" w:cs="Times New Roman"/>
          <w:lang w:val="en-US"/>
        </w:rPr>
        <w:t xml:space="preserve"> the photo-exposed rat skin. </w:t>
      </w:r>
    </w:p>
    <w:p w:rsidR="000C5A9C" w:rsidRPr="0039639C" w:rsidRDefault="000C5A9C" w:rsidP="000C5A9C">
      <w:pPr>
        <w:pStyle w:val="BCCCopyright"/>
        <w:framePr w:hSpace="0" w:vSpace="284" w:wrap="notBeside" w:x="4711" w:y="15436"/>
        <w:jc w:val="right"/>
      </w:pPr>
      <w:r w:rsidRPr="0039639C">
        <w:t>© 201</w:t>
      </w:r>
      <w:r>
        <w:t>8</w:t>
      </w:r>
      <w:r w:rsidRPr="0039639C">
        <w:t xml:space="preserve"> Bulgarian Academy of Sciences, Union of Chemists in Bulgaria</w:t>
      </w:r>
    </w:p>
    <w:p w:rsidR="00FF618E" w:rsidRPr="00926330" w:rsidRDefault="00FF618E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  <w:bCs/>
          <w:lang w:val="en-US"/>
        </w:rPr>
        <w:t xml:space="preserve">The antioxidant </w:t>
      </w:r>
      <w:r w:rsidR="002E0814" w:rsidRPr="00926330">
        <w:rPr>
          <w:rFonts w:ascii="Times New Roman" w:hAnsi="Times New Roman" w:cs="Times New Roman"/>
          <w:bCs/>
          <w:lang w:val="en-US"/>
        </w:rPr>
        <w:t>resistance</w:t>
      </w:r>
      <w:r w:rsidRPr="00926330">
        <w:rPr>
          <w:rFonts w:ascii="Times New Roman" w:hAnsi="Times New Roman" w:cs="Times New Roman"/>
          <w:bCs/>
          <w:lang w:val="en-US"/>
        </w:rPr>
        <w:t xml:space="preserve"> of the </w:t>
      </w:r>
      <w:r w:rsidR="002E0814" w:rsidRPr="00926330">
        <w:rPr>
          <w:rFonts w:ascii="Times New Roman" w:hAnsi="Times New Roman" w:cs="Times New Roman"/>
          <w:bCs/>
          <w:lang w:val="en-US"/>
        </w:rPr>
        <w:t xml:space="preserve">rat </w:t>
      </w:r>
      <w:r w:rsidRPr="00926330">
        <w:rPr>
          <w:rFonts w:ascii="Times New Roman" w:hAnsi="Times New Roman" w:cs="Times New Roman"/>
          <w:bCs/>
          <w:lang w:val="en-US"/>
        </w:rPr>
        <w:t xml:space="preserve">skin was </w:t>
      </w:r>
      <w:r w:rsidR="002E0814" w:rsidRPr="00926330">
        <w:rPr>
          <w:rFonts w:ascii="Times New Roman" w:hAnsi="Times New Roman" w:cs="Times New Roman"/>
          <w:bCs/>
          <w:lang w:val="en-US"/>
        </w:rPr>
        <w:t>characterize</w:t>
      </w:r>
      <w:r w:rsidRPr="00926330">
        <w:rPr>
          <w:rFonts w:ascii="Times New Roman" w:hAnsi="Times New Roman" w:cs="Times New Roman"/>
          <w:bCs/>
          <w:lang w:val="en-US"/>
        </w:rPr>
        <w:t xml:space="preserve">d </w:t>
      </w:r>
      <w:r w:rsidR="003E13C2" w:rsidRPr="00926330">
        <w:rPr>
          <w:rFonts w:ascii="Times New Roman" w:hAnsi="Times New Roman" w:cs="Times New Roman"/>
          <w:bCs/>
          <w:lang w:val="en-US"/>
        </w:rPr>
        <w:t>directly by the</w:t>
      </w:r>
      <w:r w:rsidRPr="00926330">
        <w:rPr>
          <w:rFonts w:ascii="Times New Roman" w:hAnsi="Times New Roman" w:cs="Times New Roman"/>
          <w:bCs/>
          <w:lang w:val="en-US"/>
        </w:rPr>
        <w:t xml:space="preserve"> r</w:t>
      </w:r>
      <w:r w:rsidR="00464B9C" w:rsidRPr="00926330">
        <w:rPr>
          <w:rFonts w:ascii="Times New Roman" w:hAnsi="Times New Roman" w:cs="Times New Roman"/>
          <w:bCs/>
          <w:lang w:val="en-US"/>
        </w:rPr>
        <w:t xml:space="preserve">adical </w:t>
      </w:r>
      <w:r w:rsidRPr="00926330">
        <w:rPr>
          <w:rFonts w:ascii="Times New Roman" w:hAnsi="Times New Roman" w:cs="Times New Roman"/>
          <w:bCs/>
          <w:lang w:val="en-US"/>
        </w:rPr>
        <w:t xml:space="preserve">scavenging </w:t>
      </w:r>
      <w:r w:rsidRPr="00926330">
        <w:rPr>
          <w:rFonts w:ascii="Times New Roman" w:hAnsi="Times New Roman" w:cs="Times New Roman"/>
          <w:bCs/>
          <w:lang w:val="en-US"/>
        </w:rPr>
        <w:lastRenderedPageBreak/>
        <w:t>activity (RSA) toward</w:t>
      </w:r>
      <w:r w:rsidR="005F3206">
        <w:rPr>
          <w:rFonts w:ascii="Times New Roman" w:hAnsi="Times New Roman" w:cs="Times New Roman"/>
          <w:bCs/>
          <w:lang w:val="en-US"/>
        </w:rPr>
        <w:t xml:space="preserve"> </w:t>
      </w:r>
      <w:r w:rsidR="00464B9C" w:rsidRPr="00926330">
        <w:rPr>
          <w:rFonts w:ascii="Times New Roman" w:eastAsia="Times New Roman" w:hAnsi="Times New Roman" w:cs="Times New Roman"/>
          <w:lang w:val="en-US" w:eastAsia="bg-BG"/>
        </w:rPr>
        <w:t>stable 2</w:t>
      </w:r>
      <w:proofErr w:type="gramStart"/>
      <w:r w:rsidR="00464B9C" w:rsidRPr="00926330">
        <w:rPr>
          <w:rFonts w:ascii="Times New Roman" w:eastAsia="Times New Roman" w:hAnsi="Times New Roman" w:cs="Times New Roman"/>
          <w:lang w:val="en-US" w:eastAsia="bg-BG"/>
        </w:rPr>
        <w:t>,2</w:t>
      </w:r>
      <w:proofErr w:type="gramEnd"/>
      <w:r w:rsidR="00464B9C" w:rsidRPr="00926330">
        <w:rPr>
          <w:rFonts w:ascii="Times New Roman" w:eastAsia="Times New Roman" w:hAnsi="Times New Roman" w:cs="Times New Roman"/>
          <w:lang w:val="en-US" w:eastAsia="bg-BG"/>
        </w:rPr>
        <w:t>-diphenyl-1-picryl-hydrazyl radical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464B9C" w:rsidRPr="00926330">
        <w:rPr>
          <w:rFonts w:ascii="Times New Roman" w:hAnsi="Times New Roman" w:cs="Times New Roman"/>
          <w:bCs/>
          <w:lang w:val="en-US"/>
        </w:rPr>
        <w:t>(</w:t>
      </w:r>
      <w:r w:rsidRPr="00926330">
        <w:rPr>
          <w:rFonts w:ascii="Times New Roman" w:hAnsi="Times New Roman" w:cs="Times New Roman"/>
          <w:bCs/>
          <w:lang w:val="en-US"/>
        </w:rPr>
        <w:t>DPPH</w:t>
      </w:r>
      <w:r w:rsidRPr="00926330">
        <w:rPr>
          <w:rFonts w:ascii="Times New Roman" w:hAnsi="Times New Roman" w:cs="Times New Roman"/>
          <w:bCs/>
          <w:vertAlign w:val="superscript"/>
          <w:lang w:val="en-US"/>
        </w:rPr>
        <w:sym w:font="Symbol" w:char="F0B7"/>
      </w:r>
      <w:r w:rsidR="00464B9C" w:rsidRPr="00926330">
        <w:rPr>
          <w:rFonts w:ascii="Times New Roman" w:hAnsi="Times New Roman" w:cs="Times New Roman"/>
          <w:bCs/>
          <w:lang w:val="en-US"/>
        </w:rPr>
        <w:t>)</w:t>
      </w:r>
      <w:r w:rsidR="002E0814" w:rsidRPr="00926330">
        <w:rPr>
          <w:rFonts w:ascii="Times New Roman" w:hAnsi="Times New Roman" w:cs="Times New Roman"/>
          <w:bCs/>
          <w:lang w:val="en-US"/>
        </w:rPr>
        <w:t xml:space="preserve">, and indirectly by the formation of free radicals due to Fenton reaction-induced oxidative stress. </w:t>
      </w:r>
    </w:p>
    <w:p w:rsidR="00930C36" w:rsidRPr="00926330" w:rsidRDefault="00930C36" w:rsidP="00926330">
      <w:pPr>
        <w:autoSpaceDE w:val="0"/>
        <w:autoSpaceDN w:val="0"/>
        <w:adjustRightInd w:val="0"/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t>MATERIALS AND METHODS</w:t>
      </w:r>
    </w:p>
    <w:p w:rsidR="004C5099" w:rsidRPr="00926330" w:rsidRDefault="001A3E65" w:rsidP="00D94D7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231F20"/>
          <w:lang w:val="en-US"/>
        </w:rPr>
      </w:pPr>
      <w:proofErr w:type="spellStart"/>
      <w:r w:rsidRPr="00926330">
        <w:rPr>
          <w:rFonts w:ascii="Times New Roman" w:hAnsi="Times New Roman" w:cs="Times New Roman"/>
          <w:color w:val="231F20"/>
        </w:rPr>
        <w:t>All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chemicals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used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in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this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stu</w:t>
      </w:r>
      <w:r w:rsidR="00930C36" w:rsidRPr="00926330">
        <w:rPr>
          <w:rFonts w:ascii="Times New Roman" w:hAnsi="Times New Roman" w:cs="Times New Roman"/>
          <w:color w:val="231F20"/>
        </w:rPr>
        <w:t>dy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930C36" w:rsidRPr="00926330">
        <w:rPr>
          <w:rFonts w:ascii="Times New Roman" w:hAnsi="Times New Roman" w:cs="Times New Roman"/>
          <w:color w:val="231F20"/>
        </w:rPr>
        <w:t>were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of</w:t>
      </w:r>
      <w:proofErr w:type="spellEnd"/>
      <w:r w:rsidRPr="0092633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930C36" w:rsidRPr="00926330">
        <w:rPr>
          <w:rFonts w:ascii="Times New Roman" w:hAnsi="Times New Roman" w:cs="Times New Roman"/>
          <w:color w:val="231F20"/>
        </w:rPr>
        <w:t>the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930C36" w:rsidRPr="00926330">
        <w:rPr>
          <w:rFonts w:ascii="Times New Roman" w:hAnsi="Times New Roman" w:cs="Times New Roman"/>
          <w:color w:val="231F20"/>
        </w:rPr>
        <w:t>highest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  <w:color w:val="231F20"/>
        </w:rPr>
        <w:t>grade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  <w:color w:val="231F20"/>
        </w:rPr>
        <w:t>available</w:t>
      </w:r>
      <w:proofErr w:type="spellEnd"/>
      <w:r w:rsidR="00CD2DCA" w:rsidRPr="00926330">
        <w:rPr>
          <w:rFonts w:ascii="Times New Roman" w:hAnsi="Times New Roman" w:cs="Times New Roman"/>
          <w:color w:val="231F20"/>
          <w:lang w:val="en-US"/>
        </w:rPr>
        <w:t xml:space="preserve"> (</w:t>
      </w:r>
      <w:proofErr w:type="spellStart"/>
      <w:r w:rsidR="00CD2DCA" w:rsidRPr="00926330">
        <w:rPr>
          <w:rFonts w:ascii="Times New Roman" w:hAnsi="Times New Roman" w:cs="Times New Roman"/>
        </w:rPr>
        <w:t>S</w:t>
      </w:r>
      <w:r w:rsidR="00926330" w:rsidRPr="00926330">
        <w:rPr>
          <w:rFonts w:ascii="Times New Roman" w:hAnsi="Times New Roman" w:cs="Times New Roman"/>
        </w:rPr>
        <w:t>igma</w:t>
      </w:r>
      <w:r w:rsidR="00CD2DCA" w:rsidRPr="00926330">
        <w:rPr>
          <w:rFonts w:ascii="Times New Roman" w:hAnsi="Times New Roman" w:cs="Times New Roman"/>
        </w:rPr>
        <w:t>-A</w:t>
      </w:r>
      <w:r w:rsidR="00D94D78" w:rsidRPr="00926330">
        <w:rPr>
          <w:rFonts w:ascii="Times New Roman" w:hAnsi="Times New Roman" w:cs="Times New Roman"/>
        </w:rPr>
        <w:t>ldrich</w:t>
      </w:r>
      <w:proofErr w:type="spellEnd"/>
      <w:r w:rsidR="00CD2DCA" w:rsidRPr="00926330">
        <w:rPr>
          <w:rFonts w:ascii="Times New Roman" w:hAnsi="Times New Roman" w:cs="Times New Roman"/>
          <w:color w:val="231F20"/>
        </w:rPr>
        <w:t>)</w:t>
      </w:r>
      <w:r w:rsidR="00CD2DCA" w:rsidRPr="00926330">
        <w:rPr>
          <w:rFonts w:ascii="Times New Roman" w:hAnsi="Times New Roman" w:cs="Times New Roman"/>
          <w:color w:val="231F20"/>
          <w:lang w:val="en-US"/>
        </w:rPr>
        <w:t>.</w:t>
      </w:r>
    </w:p>
    <w:p w:rsidR="00494309" w:rsidRDefault="00CD2DCA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Animal</w:t>
      </w:r>
      <w:proofErr w:type="spellEnd"/>
      <w:r w:rsidR="00D94D7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model</w:t>
      </w:r>
      <w:proofErr w:type="spellEnd"/>
    </w:p>
    <w:p w:rsidR="00CD2DCA" w:rsidRPr="00926330" w:rsidRDefault="00CD2DCA" w:rsidP="00D94D78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>36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male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Wistar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albino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body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weight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A50E77" w:rsidRPr="00926330">
        <w:rPr>
          <w:rFonts w:ascii="Times New Roman" w:hAnsi="Times New Roman" w:cs="Times New Roman"/>
          <w:lang w:val="en-US"/>
        </w:rPr>
        <w:t xml:space="preserve">(BW) </w:t>
      </w:r>
      <w:r w:rsidRPr="00926330">
        <w:rPr>
          <w:rFonts w:ascii="Times New Roman" w:hAnsi="Times New Roman" w:cs="Times New Roman"/>
        </w:rPr>
        <w:t>135</w:t>
      </w:r>
      <w:r w:rsidRPr="00926330">
        <w:rPr>
          <w:rFonts w:ascii="Times New Roman" w:hAnsi="Times New Roman" w:cs="Times New Roman"/>
        </w:rPr>
        <w:sym w:font="Symbol" w:char="F0B1"/>
      </w:r>
      <w:r w:rsidRPr="00926330">
        <w:rPr>
          <w:rFonts w:ascii="Times New Roman" w:hAnsi="Times New Roman" w:cs="Times New Roman"/>
        </w:rPr>
        <w:t>5 g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wer</w:t>
      </w:r>
      <w:proofErr w:type="spellEnd"/>
      <w:r w:rsidR="005F3206">
        <w:rPr>
          <w:rFonts w:ascii="Times New Roman" w:hAnsi="Times New Roman" w:cs="Times New Roman"/>
          <w:lang w:val="en-US"/>
        </w:rPr>
        <w:t>e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assigned to</w:t>
      </w:r>
      <w:r w:rsidRPr="00926330">
        <w:rPr>
          <w:rFonts w:ascii="Times New Roman" w:hAnsi="Times New Roman" w:cs="Times New Roman"/>
        </w:rPr>
        <w:t xml:space="preserve"> 4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groups</w:t>
      </w:r>
      <w:proofErr w:type="spellEnd"/>
      <w:r w:rsidRPr="00926330">
        <w:rPr>
          <w:rFonts w:ascii="Times New Roman" w:hAnsi="Times New Roman" w:cs="Times New Roman"/>
          <w:lang w:val="en-US"/>
        </w:rPr>
        <w:t>:</w:t>
      </w:r>
      <w:r w:rsidRPr="00926330">
        <w:rPr>
          <w:rFonts w:ascii="Times New Roman" w:hAnsi="Times New Roman" w:cs="Times New Roman"/>
        </w:rPr>
        <w:t xml:space="preserve"> C (</w:t>
      </w:r>
      <w:proofErr w:type="spellStart"/>
      <w:r w:rsidRPr="00926330">
        <w:rPr>
          <w:rFonts w:ascii="Times New Roman" w:hAnsi="Times New Roman" w:cs="Times New Roman"/>
        </w:rPr>
        <w:t>control</w:t>
      </w:r>
      <w:proofErr w:type="spellEnd"/>
      <w:r w:rsidRPr="00926330">
        <w:rPr>
          <w:rFonts w:ascii="Times New Roman" w:hAnsi="Times New Roman" w:cs="Times New Roman"/>
        </w:rPr>
        <w:t xml:space="preserve">), </w:t>
      </w:r>
      <w:r w:rsidR="00C32037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 xml:space="preserve">UV </w:t>
      </w:r>
      <w:r w:rsidR="00F44336" w:rsidRPr="00926330">
        <w:rPr>
          <w:rFonts w:ascii="Times New Roman" w:hAnsi="Times New Roman" w:cs="Times New Roman"/>
          <w:lang w:val="en-US"/>
        </w:rPr>
        <w:t>[</w:t>
      </w:r>
      <w:proofErr w:type="spellStart"/>
      <w:r w:rsidRPr="00926330">
        <w:rPr>
          <w:rFonts w:ascii="Times New Roman" w:hAnsi="Times New Roman" w:cs="Times New Roman"/>
          <w:lang w:val="en-US"/>
        </w:rPr>
        <w:t>eu</w:t>
      </w:r>
      <w:r w:rsidRPr="00926330">
        <w:rPr>
          <w:rFonts w:ascii="Times New Roman" w:hAnsi="Times New Roman" w:cs="Times New Roman"/>
        </w:rPr>
        <w:t>thyroid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exposed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336" w:rsidRPr="00926330">
        <w:rPr>
          <w:rFonts w:ascii="Times New Roman" w:hAnsi="Times New Roman" w:cs="Times New Roman"/>
        </w:rPr>
        <w:t>solar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336" w:rsidRPr="00926330">
        <w:rPr>
          <w:rFonts w:ascii="Times New Roman" w:hAnsi="Times New Roman" w:cs="Times New Roman"/>
        </w:rPr>
        <w:t>simulated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336" w:rsidRPr="00926330">
        <w:rPr>
          <w:rFonts w:ascii="Times New Roman" w:hAnsi="Times New Roman" w:cs="Times New Roman"/>
        </w:rPr>
        <w:t>ultraviolet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F44336" w:rsidRPr="00926330">
        <w:rPr>
          <w:rFonts w:ascii="Times New Roman" w:hAnsi="Times New Roman" w:cs="Times New Roman"/>
          <w:lang w:val="en-US"/>
        </w:rPr>
        <w:t>(</w:t>
      </w:r>
      <w:r w:rsidRPr="00926330">
        <w:rPr>
          <w:rFonts w:ascii="Times New Roman" w:hAnsi="Times New Roman" w:cs="Times New Roman"/>
        </w:rPr>
        <w:t>SSUV</w:t>
      </w:r>
      <w:r w:rsidR="00F44336" w:rsidRPr="00926330">
        <w:rPr>
          <w:rFonts w:ascii="Times New Roman" w:hAnsi="Times New Roman" w:cs="Times New Roman"/>
          <w:lang w:val="en-US"/>
        </w:rPr>
        <w:t>) radiation]</w:t>
      </w:r>
      <w:r w:rsidRPr="00926330">
        <w:rPr>
          <w:rFonts w:ascii="Times New Roman" w:hAnsi="Times New Roman" w:cs="Times New Roman"/>
        </w:rPr>
        <w:t>, PTU (</w:t>
      </w:r>
      <w:proofErr w:type="spellStart"/>
      <w:r w:rsidRPr="00926330">
        <w:rPr>
          <w:rFonts w:ascii="Times New Roman" w:hAnsi="Times New Roman" w:cs="Times New Roman"/>
        </w:rPr>
        <w:t>hypothyroid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PTU+</w:t>
      </w:r>
      <w:r w:rsidR="00C32037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>UV (</w:t>
      </w:r>
      <w:r w:rsidR="00917FDE" w:rsidRPr="00926330">
        <w:rPr>
          <w:rFonts w:ascii="Times New Roman" w:hAnsi="Times New Roman" w:cs="Times New Roman"/>
          <w:lang w:val="en-US"/>
        </w:rPr>
        <w:t>SS</w:t>
      </w:r>
      <w:r w:rsidR="00917FDE" w:rsidRPr="00926330">
        <w:rPr>
          <w:rFonts w:ascii="Times New Roman" w:hAnsi="Times New Roman" w:cs="Times New Roman"/>
        </w:rPr>
        <w:t>UV</w:t>
      </w:r>
      <w:r w:rsidR="00917FDE">
        <w:rPr>
          <w:rFonts w:ascii="Times New Roman" w:hAnsi="Times New Roman" w:cs="Times New Roman"/>
          <w:lang w:val="en-US"/>
        </w:rPr>
        <w:t xml:space="preserve"> </w:t>
      </w:r>
      <w:r w:rsidR="00917FDE" w:rsidRPr="00926330">
        <w:rPr>
          <w:rFonts w:ascii="Times New Roman" w:hAnsi="Times New Roman" w:cs="Times New Roman"/>
          <w:lang w:val="en-US"/>
        </w:rPr>
        <w:t>treated</w:t>
      </w:r>
      <w:r w:rsidR="00917FDE"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hypothyroid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>),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all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housed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transparent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standard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containers</w:t>
      </w:r>
      <w:proofErr w:type="spellEnd"/>
      <w:r w:rsidRPr="00926330">
        <w:rPr>
          <w:rFonts w:ascii="Times New Roman" w:hAnsi="Times New Roman" w:cs="Times New Roman"/>
          <w:lang w:val="en-US"/>
        </w:rPr>
        <w:t>. The animals were kept at room temperature (25</w:t>
      </w:r>
      <w:r w:rsidRPr="00926330">
        <w:rPr>
          <w:rFonts w:ascii="Times New Roman" w:hAnsi="Times New Roman" w:cs="Times New Roman"/>
          <w:lang w:val="en-US"/>
        </w:rPr>
        <w:sym w:font="Symbol" w:char="F0B1"/>
      </w:r>
      <w:r w:rsidRPr="00926330">
        <w:rPr>
          <w:rFonts w:ascii="Times New Roman" w:hAnsi="Times New Roman" w:cs="Times New Roman"/>
          <w:lang w:val="en-US"/>
        </w:rPr>
        <w:t xml:space="preserve">0.5 </w:t>
      </w:r>
      <w:r w:rsidRPr="00926330">
        <w:rPr>
          <w:rFonts w:ascii="Times New Roman" w:hAnsi="Times New Roman" w:cs="Times New Roman"/>
          <w:lang w:val="en-US"/>
        </w:rPr>
        <w:sym w:font="Symbol" w:char="F0B0"/>
      </w:r>
      <w:r w:rsidRPr="00926330">
        <w:rPr>
          <w:rFonts w:ascii="Times New Roman" w:hAnsi="Times New Roman" w:cs="Times New Roman"/>
          <w:lang w:val="en-US"/>
        </w:rPr>
        <w:t>C), standard humidity (60</w:t>
      </w:r>
      <w:r w:rsidRPr="00926330">
        <w:rPr>
          <w:rFonts w:ascii="Times New Roman" w:hAnsi="Times New Roman" w:cs="Times New Roman"/>
          <w:lang w:val="en-US"/>
        </w:rPr>
        <w:sym w:font="Symbol" w:char="F0B1"/>
      </w:r>
      <w:r w:rsidRPr="00926330">
        <w:rPr>
          <w:rFonts w:ascii="Times New Roman" w:hAnsi="Times New Roman" w:cs="Times New Roman"/>
          <w:lang w:val="en-US"/>
        </w:rPr>
        <w:t>1 %) and a light/dark (12/12 h) cycle. All animals were treated in agreement with the general regulations for treatment of experimental animals, established by the Ethics Committee of</w:t>
      </w:r>
      <w:r w:rsidR="00AD50A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the Medical University of Sofia, in agreement with EU Directive 2010/63/EU on the protection of animals used for scientific purposes. </w:t>
      </w:r>
    </w:p>
    <w:p w:rsidR="00CD2DCA" w:rsidRPr="00926330" w:rsidRDefault="00CD2DCA" w:rsidP="00DC186C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>After one week of adaptation, hypothyroidism was induced in the PTU and PTU+</w:t>
      </w:r>
      <w:r w:rsidR="00F44336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  <w:lang w:val="en-US"/>
        </w:rPr>
        <w:t>UV groups by administration of 0.01% (w/</w:t>
      </w:r>
      <w:r w:rsidR="00A50E77" w:rsidRPr="00926330">
        <w:rPr>
          <w:rFonts w:ascii="Times New Roman" w:hAnsi="Times New Roman" w:cs="Times New Roman"/>
          <w:lang w:val="en-US"/>
        </w:rPr>
        <w:t>w) 6-n-propyl-2-thiouracil (PTU</w:t>
      </w:r>
      <w:r w:rsidRPr="00926330">
        <w:rPr>
          <w:rFonts w:ascii="Times New Roman" w:hAnsi="Times New Roman" w:cs="Times New Roman"/>
          <w:lang w:val="en-US"/>
        </w:rPr>
        <w:t xml:space="preserve">) for five weeks in the </w:t>
      </w:r>
      <w:r w:rsidRPr="00926330">
        <w:rPr>
          <w:rFonts w:ascii="Times New Roman" w:hAnsi="Times New Roman" w:cs="Times New Roman"/>
          <w:i/>
          <w:lang w:val="en-US"/>
        </w:rPr>
        <w:t>ad libitum</w:t>
      </w:r>
      <w:r w:rsidRPr="00926330">
        <w:rPr>
          <w:rFonts w:ascii="Times New Roman" w:hAnsi="Times New Roman" w:cs="Times New Roman"/>
          <w:lang w:val="en-US"/>
        </w:rPr>
        <w:t xml:space="preserve"> consumed drinking water. The </w:t>
      </w:r>
      <w:r w:rsidR="00A50E77" w:rsidRPr="00926330">
        <w:rPr>
          <w:rFonts w:ascii="Times New Roman" w:hAnsi="Times New Roman" w:cs="Times New Roman"/>
          <w:lang w:val="en-US"/>
        </w:rPr>
        <w:t>BW</w:t>
      </w:r>
      <w:r w:rsidRPr="00926330">
        <w:rPr>
          <w:rFonts w:ascii="Times New Roman" w:hAnsi="Times New Roman" w:cs="Times New Roman"/>
          <w:lang w:val="en-US"/>
        </w:rPr>
        <w:t xml:space="preserve"> of the rats was measured on a daily basis. Average weekly BW gain</w:t>
      </w:r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and average daily BW of each animal for the week were calculated for every group.</w:t>
      </w:r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The average daily dose of PTU</w:t>
      </w:r>
      <w:r w:rsidR="00AD50A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consumed by the model animals was determined on the basis of the average daily consumption of PTU solution, and was found to be 16</w:t>
      </w:r>
      <w:r w:rsidRPr="00926330">
        <w:rPr>
          <w:rFonts w:ascii="Times New Roman" w:hAnsi="Times New Roman" w:cs="Times New Roman"/>
          <w:lang w:val="en-US"/>
        </w:rPr>
        <w:sym w:font="Symbol" w:char="F0B1"/>
      </w:r>
      <w:r w:rsidRPr="00926330">
        <w:rPr>
          <w:rFonts w:ascii="Times New Roman" w:hAnsi="Times New Roman" w:cs="Times New Roman"/>
          <w:lang w:val="en-US"/>
        </w:rPr>
        <w:t xml:space="preserve">3 mg/kg BW. At the end of the fourth week of the experiment, thyroid hormones were measured for each group. </w:t>
      </w:r>
      <w:proofErr w:type="spellStart"/>
      <w:r w:rsidRPr="00926330">
        <w:rPr>
          <w:rFonts w:ascii="Times New Roman" w:hAnsi="Times New Roman" w:cs="Times New Roman"/>
        </w:rPr>
        <w:t>During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final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week</w:t>
      </w:r>
      <w:proofErr w:type="spellEnd"/>
      <w:r w:rsidRPr="00926330">
        <w:rPr>
          <w:rFonts w:ascii="Times New Roman" w:hAnsi="Times New Roman" w:cs="Times New Roman"/>
        </w:rPr>
        <w:t>,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lang w:val="en-US"/>
        </w:rPr>
        <w:t>eu</w:t>
      </w:r>
      <w:r w:rsidRPr="00926330">
        <w:rPr>
          <w:rFonts w:ascii="Times New Roman" w:hAnsi="Times New Roman" w:cs="Times New Roman"/>
        </w:rPr>
        <w:t>thyroid</w:t>
      </w:r>
      <w:proofErr w:type="spellEnd"/>
      <w:r w:rsidRPr="00926330">
        <w:rPr>
          <w:rFonts w:ascii="Times New Roman" w:hAnsi="Times New Roman" w:cs="Times New Roman"/>
        </w:rPr>
        <w:t xml:space="preserve"> (</w:t>
      </w:r>
      <w:r w:rsidR="00F44336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 xml:space="preserve">UV group)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hypothyroid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 xml:space="preserve"> (PTU+</w:t>
      </w:r>
      <w:r w:rsidR="00F44336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 xml:space="preserve">UV group) </w:t>
      </w:r>
      <w:proofErr w:type="spellStart"/>
      <w:r w:rsidRPr="00926330">
        <w:rPr>
          <w:rFonts w:ascii="Times New Roman" w:hAnsi="Times New Roman" w:cs="Times New Roman"/>
        </w:rPr>
        <w:t>received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ultraviolet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radiation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using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a </w:t>
      </w:r>
      <w:r w:rsidR="00F44336" w:rsidRPr="00926330">
        <w:rPr>
          <w:rFonts w:ascii="Times New Roman" w:hAnsi="Times New Roman" w:cs="Times New Roman"/>
          <w:lang w:val="en-US"/>
        </w:rPr>
        <w:t>SSUV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lamp</w:t>
      </w:r>
      <w:proofErr w:type="spellEnd"/>
      <w:r w:rsidRPr="00926330">
        <w:rPr>
          <w:rFonts w:ascii="Times New Roman" w:hAnsi="Times New Roman" w:cs="Times New Roman"/>
        </w:rPr>
        <w:t xml:space="preserve"> (</w:t>
      </w:r>
      <w:proofErr w:type="spellStart"/>
      <w:r w:rsidRPr="00926330">
        <w:rPr>
          <w:rFonts w:ascii="Times New Roman" w:hAnsi="Times New Roman" w:cs="Times New Roman"/>
        </w:rPr>
        <w:t>type</w:t>
      </w:r>
      <w:proofErr w:type="spellEnd"/>
      <w:r w:rsidRPr="00926330">
        <w:rPr>
          <w:rFonts w:ascii="Times New Roman" w:hAnsi="Times New Roman" w:cs="Times New Roman"/>
        </w:rPr>
        <w:t xml:space="preserve"> “</w:t>
      </w:r>
      <w:proofErr w:type="spellStart"/>
      <w:r w:rsidRPr="00926330">
        <w:rPr>
          <w:rFonts w:ascii="Times New Roman" w:hAnsi="Times New Roman" w:cs="Times New Roman"/>
        </w:rPr>
        <w:t>Helios</w:t>
      </w:r>
      <w:proofErr w:type="spellEnd"/>
      <w:r w:rsidRPr="00926330">
        <w:rPr>
          <w:rFonts w:ascii="Times New Roman" w:hAnsi="Times New Roman" w:cs="Times New Roman"/>
        </w:rPr>
        <w:t>”</w:t>
      </w:r>
      <w:r w:rsidRPr="00926330">
        <w:rPr>
          <w:rFonts w:ascii="Times New Roman" w:hAnsi="Times New Roman" w:cs="Times New Roman"/>
          <w:lang w:val="en-US"/>
        </w:rPr>
        <w:t>,UV-</w:t>
      </w:r>
      <w:r w:rsidRPr="00926330">
        <w:rPr>
          <w:rFonts w:ascii="Times New Roman" w:hAnsi="Times New Roman" w:cs="Times New Roman"/>
        </w:rPr>
        <w:t>125W</w:t>
      </w:r>
      <w:r w:rsidRPr="00926330">
        <w:rPr>
          <w:rFonts w:ascii="Times New Roman" w:hAnsi="Times New Roman" w:cs="Times New Roman"/>
          <w:lang w:val="en-US"/>
        </w:rPr>
        <w:t>/IR-175W</w:t>
      </w:r>
      <w:r w:rsidRPr="00926330">
        <w:rPr>
          <w:rFonts w:ascii="Times New Roman" w:hAnsi="Times New Roman" w:cs="Times New Roman"/>
        </w:rPr>
        <w:t xml:space="preserve">, IBORA, </w:t>
      </w:r>
      <w:proofErr w:type="spellStart"/>
      <w:r w:rsidRPr="00926330">
        <w:rPr>
          <w:rFonts w:ascii="Times New Roman" w:hAnsi="Times New Roman" w:cs="Times New Roman"/>
        </w:rPr>
        <w:t>Bulgaria</w:t>
      </w:r>
      <w:proofErr w:type="spellEnd"/>
      <w:r w:rsidRPr="00926330">
        <w:rPr>
          <w:rFonts w:ascii="Times New Roman" w:hAnsi="Times New Roman" w:cs="Times New Roman"/>
        </w:rPr>
        <w:t>)</w:t>
      </w:r>
      <w:r w:rsidRPr="0092633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lamp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combined</w:t>
      </w:r>
      <w:proofErr w:type="spellEnd"/>
      <w:r w:rsidRPr="00926330">
        <w:rPr>
          <w:rFonts w:ascii="Times New Roman" w:hAnsi="Times New Roman" w:cs="Times New Roman"/>
        </w:rPr>
        <w:t xml:space="preserve"> UV (180 – 400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IR </w:t>
      </w:r>
      <w:proofErr w:type="spellStart"/>
      <w:r w:rsidRPr="00926330">
        <w:rPr>
          <w:rFonts w:ascii="Times New Roman" w:hAnsi="Times New Roman" w:cs="Times New Roman"/>
        </w:rPr>
        <w:t>sources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that were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adjusted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mimic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sunlight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SSUV </w:t>
      </w:r>
      <w:proofErr w:type="spellStart"/>
      <w:r w:rsidRPr="00926330">
        <w:rPr>
          <w:rFonts w:ascii="Times New Roman" w:hAnsi="Times New Roman" w:cs="Times New Roman"/>
        </w:rPr>
        <w:t>source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positioned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a </w:t>
      </w:r>
      <w:proofErr w:type="spellStart"/>
      <w:r w:rsidRPr="00926330">
        <w:rPr>
          <w:rFonts w:ascii="Times New Roman" w:hAnsi="Times New Roman" w:cs="Times New Roman"/>
        </w:rPr>
        <w:t>distance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one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met</w:t>
      </w:r>
      <w:r w:rsidR="005F3206" w:rsidRPr="00926330">
        <w:rPr>
          <w:rFonts w:ascii="Times New Roman" w:hAnsi="Times New Roman" w:cs="Times New Roman"/>
          <w:lang w:val="en-US"/>
        </w:rPr>
        <w:t>e</w:t>
      </w:r>
      <w:r w:rsidRPr="00926330">
        <w:rPr>
          <w:rFonts w:ascii="Times New Roman" w:hAnsi="Times New Roman" w:cs="Times New Roman"/>
          <w:lang w:val="en-US"/>
        </w:rPr>
        <w:t>r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from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animals</w:t>
      </w:r>
      <w:proofErr w:type="spellEnd"/>
      <w:r w:rsidRPr="00926330">
        <w:rPr>
          <w:rFonts w:ascii="Times New Roman" w:hAnsi="Times New Roman" w:cs="Times New Roman"/>
        </w:rPr>
        <w:t>’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cage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two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groups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were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irradiated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15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four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times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per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day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for seven days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with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periods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15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rest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between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sessions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(UV-</w:t>
      </w:r>
      <w:r w:rsidRPr="00926330">
        <w:rPr>
          <w:rFonts w:ascii="Times New Roman" w:hAnsi="Times New Roman" w:cs="Times New Roman"/>
        </w:rPr>
        <w:t xml:space="preserve">45 </w:t>
      </w:r>
      <w:proofErr w:type="spellStart"/>
      <w:r w:rsidRPr="00926330">
        <w:rPr>
          <w:rFonts w:ascii="Times New Roman" w:hAnsi="Times New Roman" w:cs="Times New Roman"/>
        </w:rPr>
        <w:t>mJ</w:t>
      </w:r>
      <w:proofErr w:type="spellEnd"/>
      <w:r w:rsidRPr="00926330">
        <w:rPr>
          <w:rFonts w:ascii="Times New Roman" w:hAnsi="Times New Roman" w:cs="Times New Roman"/>
        </w:rPr>
        <w:t>/</w:t>
      </w:r>
      <w:proofErr w:type="spellStart"/>
      <w:r w:rsidRPr="00926330">
        <w:rPr>
          <w:rFonts w:ascii="Times New Roman" w:hAnsi="Times New Roman" w:cs="Times New Roman"/>
          <w:lang w:val="en-US"/>
        </w:rPr>
        <w:t>sm</w:t>
      </w:r>
      <w:proofErr w:type="spellEnd"/>
      <w:r w:rsidRPr="00926330">
        <w:rPr>
          <w:rFonts w:ascii="Times New Roman" w:hAnsi="Times New Roman" w:cs="Times New Roman"/>
          <w:vertAlign w:val="superscript"/>
        </w:rPr>
        <w:t>2</w:t>
      </w:r>
      <w:r w:rsidRPr="00926330">
        <w:rPr>
          <w:rFonts w:ascii="Times New Roman" w:hAnsi="Times New Roman" w:cs="Times New Roman"/>
          <w:lang w:val="en-US"/>
        </w:rPr>
        <w:t xml:space="preserve">; IR-63 </w:t>
      </w:r>
      <w:proofErr w:type="spellStart"/>
      <w:r w:rsidRPr="00926330">
        <w:rPr>
          <w:rFonts w:ascii="Times New Roman" w:hAnsi="Times New Roman" w:cs="Times New Roman"/>
          <w:lang w:val="en-US"/>
        </w:rPr>
        <w:t>mJ</w:t>
      </w:r>
      <w:proofErr w:type="spellEnd"/>
      <w:r w:rsidRPr="00926330">
        <w:rPr>
          <w:rFonts w:ascii="Times New Roman" w:hAnsi="Times New Roman" w:cs="Times New Roman"/>
          <w:lang w:val="en-US"/>
        </w:rPr>
        <w:t>/sm</w:t>
      </w:r>
      <w:r w:rsidRPr="00926330">
        <w:rPr>
          <w:rFonts w:ascii="Times New Roman" w:hAnsi="Times New Roman" w:cs="Times New Roman"/>
          <w:vertAlign w:val="superscript"/>
          <w:lang w:val="en-US"/>
        </w:rPr>
        <w:t>2</w:t>
      </w:r>
      <w:r w:rsidRPr="00926330">
        <w:rPr>
          <w:rFonts w:ascii="Times New Roman" w:hAnsi="Times New Roman" w:cs="Times New Roman"/>
          <w:lang w:val="en-US"/>
        </w:rPr>
        <w:t xml:space="preserve">). Our UV irradiation model was modified from </w:t>
      </w:r>
      <w:proofErr w:type="spellStart"/>
      <w:r w:rsidRPr="00926330">
        <w:rPr>
          <w:rFonts w:ascii="Times New Roman" w:hAnsi="Times New Roman" w:cs="Times New Roman"/>
          <w:lang w:val="en-US"/>
        </w:rPr>
        <w:t>Erden</w:t>
      </w:r>
      <w:proofErr w:type="spellEnd"/>
      <w:r w:rsidR="00AD50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lang w:val="en-US"/>
        </w:rPr>
        <w:t>Inal</w:t>
      </w:r>
      <w:proofErr w:type="spellEnd"/>
      <w:r w:rsidRPr="00926330">
        <w:rPr>
          <w:rFonts w:ascii="Times New Roman" w:hAnsi="Times New Roman" w:cs="Times New Roman"/>
          <w:lang w:val="en-US"/>
        </w:rPr>
        <w:t xml:space="preserve"> </w:t>
      </w:r>
      <w:r w:rsidRPr="00DC186C">
        <w:rPr>
          <w:rFonts w:ascii="Times New Roman" w:hAnsi="Times New Roman" w:cs="Times New Roman"/>
          <w:i/>
          <w:lang w:val="en-US"/>
        </w:rPr>
        <w:t>et al.</w:t>
      </w:r>
      <w:r w:rsidRPr="00926330">
        <w:rPr>
          <w:rFonts w:ascii="Times New Roman" w:hAnsi="Times New Roman" w:cs="Times New Roman"/>
          <w:lang w:val="en-US"/>
        </w:rPr>
        <w:t xml:space="preserve"> [</w:t>
      </w:r>
      <w:r w:rsidR="0018436F" w:rsidRPr="00926330">
        <w:rPr>
          <w:rFonts w:ascii="Times New Roman" w:hAnsi="Times New Roman" w:cs="Times New Roman"/>
          <w:lang w:val="en-US"/>
        </w:rPr>
        <w:t>20</w:t>
      </w:r>
      <w:r w:rsidRPr="00926330">
        <w:rPr>
          <w:rFonts w:ascii="Times New Roman" w:hAnsi="Times New Roman" w:cs="Times New Roman"/>
          <w:lang w:val="en-US"/>
        </w:rPr>
        <w:t>]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to avoid radiation-inflicted burns and to mimic low-dose daily sunlight. </w:t>
      </w:r>
    </w:p>
    <w:p w:rsidR="00CD2DCA" w:rsidRPr="00926330" w:rsidRDefault="00CD2DCA" w:rsidP="00DC186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proofErr w:type="spellStart"/>
      <w:r w:rsidRPr="00926330">
        <w:rPr>
          <w:rFonts w:ascii="Times New Roman" w:hAnsi="Times New Roman" w:cs="Times New Roman"/>
        </w:rPr>
        <w:t>After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seventh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day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SSUV- </w:t>
      </w:r>
      <w:proofErr w:type="spellStart"/>
      <w:r w:rsidRPr="00926330">
        <w:rPr>
          <w:rFonts w:ascii="Times New Roman" w:hAnsi="Times New Roman" w:cs="Times New Roman"/>
        </w:rPr>
        <w:t>exposure</w:t>
      </w:r>
      <w:proofErr w:type="spellEnd"/>
      <w:r w:rsidRPr="00926330">
        <w:rPr>
          <w:rFonts w:ascii="Times New Roman" w:hAnsi="Times New Roman" w:cs="Times New Roman"/>
          <w:lang w:val="en-US"/>
        </w:rPr>
        <w:t>,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skin samples were taken from half of the </w:t>
      </w:r>
      <w:proofErr w:type="spellStart"/>
      <w:r w:rsidRPr="00926330">
        <w:rPr>
          <w:rFonts w:ascii="Times New Roman" w:hAnsi="Times New Roman" w:cs="Times New Roman"/>
        </w:rPr>
        <w:t>animals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in each group and used to </w:t>
      </w:r>
      <w:r w:rsidR="00AD50AF" w:rsidRPr="00926330">
        <w:rPr>
          <w:rFonts w:ascii="Times New Roman" w:hAnsi="Times New Roman" w:cs="Times New Roman"/>
          <w:lang w:val="en-US"/>
        </w:rPr>
        <w:t>analyze</w:t>
      </w:r>
      <w:r w:rsidR="00650E42" w:rsidRPr="00926330">
        <w:rPr>
          <w:rFonts w:ascii="Times New Roman" w:hAnsi="Times New Roman" w:cs="Times New Roman"/>
          <w:lang w:val="en-US"/>
        </w:rPr>
        <w:t xml:space="preserve"> the antioxidant potential of the skin.</w:t>
      </w:r>
    </w:p>
    <w:p w:rsidR="00494309" w:rsidRPr="00AD50AF" w:rsidRDefault="00650E42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Preparation</w:t>
      </w:r>
      <w:proofErr w:type="spellEnd"/>
      <w:r w:rsidRPr="00926330">
        <w:rPr>
          <w:rFonts w:ascii="Times New Roman" w:hAnsi="Times New Roman" w:cs="Times New Roman"/>
          <w:i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of</w:t>
      </w:r>
      <w:proofErr w:type="spellEnd"/>
      <w:r w:rsidRPr="00926330">
        <w:rPr>
          <w:rFonts w:ascii="Times New Roman" w:hAnsi="Times New Roman" w:cs="Times New Roman"/>
          <w:i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the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supernatan</w:t>
      </w:r>
      <w:proofErr w:type="spellEnd"/>
      <w:r w:rsidR="00AD50AF">
        <w:rPr>
          <w:rFonts w:ascii="Times New Roman" w:hAnsi="Times New Roman" w:cs="Times New Roman"/>
          <w:i/>
          <w:lang w:val="en-US"/>
        </w:rPr>
        <w:t>t</w:t>
      </w:r>
    </w:p>
    <w:p w:rsidR="00650E42" w:rsidRPr="00926330" w:rsidRDefault="00650E42" w:rsidP="00DC186C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i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Skin tissue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was </w:t>
      </w:r>
      <w:r w:rsidR="003E13C2" w:rsidRPr="00926330">
        <w:rPr>
          <w:rFonts w:ascii="Times New Roman" w:hAnsi="Times New Roman" w:cs="Times New Roman"/>
          <w:lang w:val="en-US"/>
        </w:rPr>
        <w:t>stored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homogenized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sonified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ice-cold</w:t>
      </w:r>
      <w:proofErr w:type="spellEnd"/>
      <w:r w:rsidRPr="00926330">
        <w:rPr>
          <w:rFonts w:ascii="Times New Roman" w:hAnsi="Times New Roman" w:cs="Times New Roman"/>
        </w:rPr>
        <w:t xml:space="preserve"> PBS (50 </w:t>
      </w:r>
      <w:proofErr w:type="spellStart"/>
      <w:r w:rsidRPr="00926330">
        <w:rPr>
          <w:rFonts w:ascii="Times New Roman" w:hAnsi="Times New Roman" w:cs="Times New Roman"/>
        </w:rPr>
        <w:t>mM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pH</w:t>
      </w:r>
      <w:proofErr w:type="spellEnd"/>
      <w:r w:rsidRPr="00926330">
        <w:rPr>
          <w:rFonts w:ascii="Times New Roman" w:hAnsi="Times New Roman" w:cs="Times New Roman"/>
        </w:rPr>
        <w:t xml:space="preserve"> 7.45)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0.04% </w:t>
      </w:r>
      <w:r w:rsidRPr="00926330">
        <w:rPr>
          <w:rFonts w:ascii="Times New Roman" w:hAnsi="Times New Roman" w:cs="Times New Roman"/>
          <w:lang w:val="en-US"/>
        </w:rPr>
        <w:t>3,5-</w:t>
      </w:r>
      <w:r w:rsidR="00DC186C">
        <w:rPr>
          <w:rFonts w:ascii="Times New Roman" w:hAnsi="Times New Roman" w:cs="Times New Roman"/>
          <w:lang w:val="en-US"/>
        </w:rPr>
        <w:t>d</w:t>
      </w:r>
      <w:r w:rsidRPr="00926330">
        <w:rPr>
          <w:rFonts w:ascii="Times New Roman" w:hAnsi="Times New Roman" w:cs="Times New Roman"/>
          <w:lang w:val="en-US"/>
        </w:rPr>
        <w:t>i-</w:t>
      </w:r>
      <w:r w:rsidRPr="00926330">
        <w:rPr>
          <w:rFonts w:ascii="Times New Roman" w:hAnsi="Times New Roman" w:cs="Times New Roman"/>
          <w:i/>
          <w:lang w:val="en-US"/>
        </w:rPr>
        <w:t>tert</w:t>
      </w:r>
      <w:r w:rsidRPr="00926330">
        <w:rPr>
          <w:rFonts w:ascii="Times New Roman" w:hAnsi="Times New Roman" w:cs="Times New Roman"/>
          <w:lang w:val="en-US"/>
        </w:rPr>
        <w:t xml:space="preserve">-4-butylhydroxytoluene (BHT) </w:t>
      </w:r>
      <w:r w:rsidRPr="00926330">
        <w:rPr>
          <w:rFonts w:ascii="Times New Roman" w:hAnsi="Times New Roman" w:cs="Times New Roman"/>
        </w:rPr>
        <w:t>(</w:t>
      </w:r>
      <w:r w:rsidRPr="00926330">
        <w:rPr>
          <w:rFonts w:ascii="Times New Roman" w:hAnsi="Times New Roman" w:cs="Times New Roman"/>
          <w:lang w:val="en-US"/>
        </w:rPr>
        <w:t>to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prevent</w:t>
      </w:r>
      <w:proofErr w:type="spellEnd"/>
      <w:r w:rsidR="00AD7968" w:rsidRPr="00926330">
        <w:rPr>
          <w:rFonts w:ascii="Times New Roman" w:hAnsi="Times New Roman" w:cs="Times New Roman"/>
          <w:lang w:val="en-US"/>
        </w:rPr>
        <w:t xml:space="preserve"> autoxidation</w:t>
      </w:r>
      <w:r w:rsidRPr="00926330">
        <w:rPr>
          <w:rFonts w:ascii="Times New Roman" w:hAnsi="Times New Roman" w:cs="Times New Roman"/>
        </w:rPr>
        <w:t>)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CC01B6" w:rsidRPr="00926330">
        <w:rPr>
          <w:rFonts w:ascii="Times New Roman" w:hAnsi="Times New Roman" w:cs="Times New Roman"/>
          <w:lang w:val="en-US"/>
        </w:rPr>
        <w:t>21-23</w:t>
      </w:r>
      <w:r w:rsidRPr="00926330">
        <w:rPr>
          <w:rFonts w:ascii="Times New Roman" w:hAnsi="Times New Roman" w:cs="Times New Roman"/>
          <w:lang w:val="en-US"/>
        </w:rPr>
        <w:t>].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After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centrifugation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4°C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7</w:t>
      </w:r>
      <w:r w:rsidRPr="00926330">
        <w:rPr>
          <w:rFonts w:ascii="Times New Roman" w:hAnsi="Times New Roman" w:cs="Times New Roman"/>
        </w:rPr>
        <w:t xml:space="preserve">500 </w:t>
      </w:r>
      <w:proofErr w:type="spellStart"/>
      <w:r w:rsidRPr="00926330">
        <w:rPr>
          <w:rFonts w:ascii="Times New Roman" w:hAnsi="Times New Roman" w:cs="Times New Roman"/>
        </w:rPr>
        <w:t>rpm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</w:t>
      </w:r>
      <w:r w:rsidRPr="00926330">
        <w:rPr>
          <w:rFonts w:ascii="Times New Roman" w:hAnsi="Times New Roman" w:cs="Times New Roman"/>
          <w:lang w:val="en-US"/>
        </w:rPr>
        <w:t>5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supernatant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collected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stored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an </w:t>
      </w:r>
      <w:proofErr w:type="spellStart"/>
      <w:r w:rsidRPr="00926330">
        <w:rPr>
          <w:rFonts w:ascii="Times New Roman" w:hAnsi="Times New Roman" w:cs="Times New Roman"/>
        </w:rPr>
        <w:t>ice-cold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bath</w:t>
      </w:r>
      <w:proofErr w:type="spellEnd"/>
      <w:r w:rsidR="00A620FF" w:rsidRPr="00926330">
        <w:rPr>
          <w:rFonts w:ascii="Times New Roman" w:hAnsi="Times New Roman" w:cs="Times New Roman"/>
          <w:lang w:val="en-US"/>
        </w:rPr>
        <w:t>.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The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amount</w:t>
      </w:r>
      <w:proofErr w:type="spellEnd"/>
      <w:r w:rsidRPr="00926330">
        <w:rPr>
          <w:rFonts w:ascii="Times New Roman" w:hAnsi="Times New Roman" w:cs="Times New Roman"/>
          <w:iCs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of</w:t>
      </w:r>
      <w:proofErr w:type="spellEnd"/>
      <w:r w:rsidRPr="00926330">
        <w:rPr>
          <w:rFonts w:ascii="Times New Roman" w:hAnsi="Times New Roman" w:cs="Times New Roman"/>
          <w:iCs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proteins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Pr="00926330">
        <w:rPr>
          <w:rFonts w:ascii="Times New Roman" w:hAnsi="Times New Roman" w:cs="Times New Roman"/>
          <w:iCs/>
          <w:lang w:val="en-US"/>
        </w:rPr>
        <w:t>(in mg/ml) in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the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supernatant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was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determined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as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described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by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Stoscheck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Pr="00926330">
        <w:rPr>
          <w:rFonts w:ascii="Times New Roman" w:hAnsi="Times New Roman" w:cs="Times New Roman"/>
          <w:iCs/>
          <w:lang w:val="en-US"/>
        </w:rPr>
        <w:t>[</w:t>
      </w:r>
      <w:r w:rsidR="00CC01B6" w:rsidRPr="00926330">
        <w:rPr>
          <w:rFonts w:ascii="Times New Roman" w:hAnsi="Times New Roman" w:cs="Times New Roman"/>
          <w:iCs/>
          <w:lang w:val="en-US"/>
        </w:rPr>
        <w:t>24</w:t>
      </w:r>
      <w:r w:rsidRPr="00926330">
        <w:rPr>
          <w:rFonts w:ascii="Times New Roman" w:hAnsi="Times New Roman" w:cs="Times New Roman"/>
          <w:iCs/>
          <w:lang w:val="en-US"/>
        </w:rPr>
        <w:t>]</w:t>
      </w:r>
      <w:r w:rsidRPr="00926330">
        <w:rPr>
          <w:rFonts w:ascii="Times New Roman" w:hAnsi="Times New Roman" w:cs="Times New Roman"/>
          <w:iCs/>
        </w:rPr>
        <w:t>.</w:t>
      </w:r>
    </w:p>
    <w:p w:rsidR="00494309" w:rsidRDefault="00CD2DCA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vertAlign w:val="superscript"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Assay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for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r w:rsidR="00A620FF" w:rsidRPr="00926330">
        <w:rPr>
          <w:rFonts w:ascii="Times New Roman" w:hAnsi="Times New Roman" w:cs="Times New Roman"/>
          <w:i/>
          <w:lang w:val="en-US"/>
        </w:rPr>
        <w:t>RSA</w:t>
      </w:r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toward</w:t>
      </w:r>
      <w:proofErr w:type="spellEnd"/>
      <w:r w:rsidRPr="00926330">
        <w:rPr>
          <w:rFonts w:ascii="Times New Roman" w:hAnsi="Times New Roman" w:cs="Times New Roman"/>
          <w:i/>
        </w:rPr>
        <w:t xml:space="preserve"> DPPH</w:t>
      </w:r>
      <w:r w:rsidRPr="00926330">
        <w:rPr>
          <w:rFonts w:ascii="Times New Roman" w:hAnsi="Times New Roman" w:cs="Times New Roman"/>
          <w:i/>
          <w:vertAlign w:val="superscript"/>
        </w:rPr>
        <w:sym w:font="Symbol" w:char="F0B7"/>
      </w:r>
    </w:p>
    <w:p w:rsidR="00CD2DCA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decrease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="00AD7968" w:rsidRPr="00926330">
        <w:rPr>
          <w:rFonts w:ascii="Times New Roman" w:hAnsi="Times New Roman" w:cs="Times New Roman"/>
          <w:lang w:val="en-US"/>
        </w:rPr>
        <w:t>absorption</w:t>
      </w:r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signal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517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Pr="00926330">
        <w:rPr>
          <w:rFonts w:ascii="Times New Roman" w:hAnsi="Times New Roman" w:cs="Times New Roman"/>
        </w:rPr>
        <w:t xml:space="preserve"> (</w:t>
      </w:r>
      <w:proofErr w:type="spellStart"/>
      <w:r w:rsidRPr="00926330">
        <w:rPr>
          <w:rFonts w:ascii="Times New Roman" w:hAnsi="Times New Roman" w:cs="Times New Roman"/>
        </w:rPr>
        <w:t>characteristic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band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monitored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10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using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kinetic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software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apparatus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517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recorded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every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minute</w:t>
      </w:r>
      <w:proofErr w:type="spellEnd"/>
      <w:r w:rsidRPr="00926330">
        <w:rPr>
          <w:rFonts w:ascii="Times New Roman" w:hAnsi="Times New Roman" w:cs="Times New Roman"/>
        </w:rPr>
        <w:t xml:space="preserve">. RSA (%)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determined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using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formula</w:t>
      </w:r>
      <w:proofErr w:type="spellEnd"/>
      <w:r w:rsidRPr="00926330">
        <w:rPr>
          <w:rFonts w:ascii="Times New Roman" w:hAnsi="Times New Roman" w:cs="Times New Roman"/>
        </w:rPr>
        <w:t>:</w:t>
      </w:r>
    </w:p>
    <w:p w:rsidR="00AD7968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position w:val="-30"/>
        </w:rPr>
        <w:object w:dxaOrig="3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3.75pt" o:ole="">
            <v:imagedata r:id="rId11" o:title=""/>
          </v:shape>
          <o:OLEObject Type="Embed" ProgID="Equation.DSMT4" ShapeID="_x0000_i1025" DrawAspect="Content" ObjectID="_1585044763" r:id="rId12"/>
        </w:object>
      </w:r>
      <w:r w:rsidRPr="00926330">
        <w:rPr>
          <w:rFonts w:ascii="Times New Roman" w:hAnsi="Times New Roman" w:cs="Times New Roman"/>
        </w:rPr>
        <w:t>,</w:t>
      </w:r>
    </w:p>
    <w:p w:rsidR="00CD2DCA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blank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being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AD7968" w:rsidRPr="00926330">
        <w:rPr>
          <w:rFonts w:ascii="Times New Roman" w:hAnsi="Times New Roman" w:cs="Times New Roman"/>
          <w:lang w:val="en-US"/>
        </w:rPr>
        <w:t xml:space="preserve">absorption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sample's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solvent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="002A6C9F">
        <w:rPr>
          <w:rFonts w:ascii="Times New Roman" w:hAnsi="Times New Roman" w:cs="Times New Roman"/>
          <w:lang w:val="en-US"/>
        </w:rPr>
        <w:t xml:space="preserve">the </w:t>
      </w:r>
      <w:r w:rsidRPr="00926330">
        <w:rPr>
          <w:rFonts w:ascii="Times New Roman" w:hAnsi="Times New Roman" w:cs="Times New Roman"/>
        </w:rPr>
        <w:t>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="002A6C9F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Pr="00926330">
        <w:rPr>
          <w:rFonts w:ascii="Times New Roman" w:hAnsi="Times New Roman" w:cs="Times New Roman"/>
        </w:rPr>
        <w:t xml:space="preserve"> (2 ml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="00D94D78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0.02 ml PBS), </w:t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="00AD662F">
        <w:rPr>
          <w:rFonts w:ascii="Times New Roman" w:hAnsi="Times New Roman" w:cs="Times New Roman"/>
          <w:i/>
          <w:vertAlign w:val="subscript"/>
        </w:rPr>
        <w:t>contr</w:t>
      </w:r>
      <w:proofErr w:type="spellEnd"/>
      <w:r w:rsidR="00AD662F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="00D94D78">
        <w:rPr>
          <w:rFonts w:ascii="Times New Roman" w:hAnsi="Times New Roman" w:cs="Times New Roman"/>
          <w:lang w:val="en-US"/>
        </w:rPr>
        <w:t>i</w:t>
      </w:r>
      <w:proofErr w:type="spellEnd"/>
      <w:r w:rsidRPr="00926330">
        <w:rPr>
          <w:rFonts w:ascii="Times New Roman" w:hAnsi="Times New Roman" w:cs="Times New Roman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alone</w:t>
      </w:r>
      <w:proofErr w:type="spellEnd"/>
      <w:r w:rsidRPr="00926330">
        <w:rPr>
          <w:rFonts w:ascii="Times New Roman" w:hAnsi="Times New Roman" w:cs="Times New Roman"/>
        </w:rPr>
        <w:t xml:space="preserve"> (0.02 ml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Pr="00926330">
        <w:rPr>
          <w:rFonts w:ascii="Times New Roman" w:hAnsi="Times New Roman" w:cs="Times New Roman"/>
        </w:rPr>
        <w:t xml:space="preserve"> 2 ml </w:t>
      </w:r>
      <w:proofErr w:type="spellStart"/>
      <w:r w:rsidRPr="00926330">
        <w:rPr>
          <w:rFonts w:ascii="Times New Roman" w:hAnsi="Times New Roman" w:cs="Times New Roman"/>
        </w:rPr>
        <w:t>ethanol</w:t>
      </w:r>
      <w:proofErr w:type="spellEnd"/>
      <w:r w:rsidRPr="00926330">
        <w:rPr>
          <w:rFonts w:ascii="Times New Roman" w:hAnsi="Times New Roman" w:cs="Times New Roman"/>
        </w:rPr>
        <w:t xml:space="preserve">),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sam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="00D94D78">
        <w:rPr>
          <w:rFonts w:ascii="Times New Roman" w:hAnsi="Times New Roman" w:cs="Times New Roman"/>
          <w:lang w:val="en-US"/>
        </w:rPr>
        <w:t>i</w:t>
      </w:r>
      <w:proofErr w:type="spellEnd"/>
      <w:r w:rsidR="00AD7968" w:rsidRPr="00926330">
        <w:rPr>
          <w:rFonts w:ascii="Times New Roman" w:hAnsi="Times New Roman" w:cs="Times New Roman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interaction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with</w:t>
      </w:r>
      <w:proofErr w:type="spellEnd"/>
      <w:r w:rsidRPr="00926330">
        <w:rPr>
          <w:rFonts w:ascii="Times New Roman" w:hAnsi="Times New Roman" w:cs="Times New Roman"/>
        </w:rPr>
        <w:t xml:space="preserve">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Pr="00926330">
        <w:rPr>
          <w:rFonts w:ascii="Times New Roman" w:hAnsi="Times New Roman" w:cs="Times New Roman"/>
        </w:rPr>
        <w:t xml:space="preserve"> (2 ml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0.02 ml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Pr="00926330">
        <w:rPr>
          <w:rFonts w:ascii="Times New Roman" w:hAnsi="Times New Roman" w:cs="Times New Roman"/>
        </w:rPr>
        <w:t xml:space="preserve"> PBS).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</w:rPr>
        <w:t xml:space="preserve">RSA </w:t>
      </w:r>
      <w:proofErr w:type="spellStart"/>
      <w:r w:rsidR="002A6C9F">
        <w:rPr>
          <w:rFonts w:ascii="Times New Roman" w:hAnsi="Times New Roman" w:cs="Times New Roman"/>
          <w:lang w:val="en-US"/>
        </w:rPr>
        <w:t>i</w:t>
      </w:r>
      <w:proofErr w:type="spellEnd"/>
      <w:r w:rsidRPr="00926330">
        <w:rPr>
          <w:rFonts w:ascii="Times New Roman" w:hAnsi="Times New Roman" w:cs="Times New Roman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E178B2" w:rsidRPr="00926330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percent</w:t>
      </w:r>
      <w:proofErr w:type="spellEnd"/>
      <w:r w:rsidR="003A43E4" w:rsidRPr="00926330">
        <w:rPr>
          <w:rFonts w:ascii="Times New Roman" w:hAnsi="Times New Roman" w:cs="Times New Roman"/>
          <w:lang w:val="en-US"/>
        </w:rPr>
        <w:t>age</w:t>
      </w:r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="002A6C9F">
        <w:rPr>
          <w:rFonts w:ascii="Times New Roman" w:hAnsi="Times New Roman" w:cs="Times New Roman"/>
          <w:lang w:val="en-US"/>
        </w:rPr>
        <w:t>the value obtained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E178B2" w:rsidRPr="00926330">
        <w:rPr>
          <w:rFonts w:ascii="Times New Roman" w:hAnsi="Times New Roman" w:cs="Times New Roman"/>
          <w:lang w:val="en-US"/>
        </w:rPr>
        <w:t>c</w:t>
      </w:r>
      <w:proofErr w:type="spellStart"/>
      <w:r w:rsidRPr="00926330">
        <w:rPr>
          <w:rFonts w:ascii="Times New Roman" w:hAnsi="Times New Roman" w:cs="Times New Roman"/>
        </w:rPr>
        <w:t>ontrol</w:t>
      </w:r>
      <w:proofErr w:type="spellEnd"/>
      <w:r w:rsidRPr="00926330">
        <w:rPr>
          <w:rFonts w:ascii="Times New Roman" w:hAnsi="Times New Roman" w:cs="Times New Roman"/>
        </w:rPr>
        <w:t xml:space="preserve"> group. </w:t>
      </w:r>
    </w:p>
    <w:p w:rsidR="00494309" w:rsidRDefault="00CD2DCA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Fe</w:t>
      </w:r>
      <w:proofErr w:type="spellEnd"/>
      <w:r w:rsidRPr="00926330">
        <w:rPr>
          <w:rFonts w:ascii="Times New Roman" w:hAnsi="Times New Roman" w:cs="Times New Roman"/>
          <w:i/>
        </w:rPr>
        <w:t>(II)-</w:t>
      </w:r>
      <w:proofErr w:type="spellStart"/>
      <w:r w:rsidRPr="00926330">
        <w:rPr>
          <w:rFonts w:ascii="Times New Roman" w:hAnsi="Times New Roman" w:cs="Times New Roman"/>
          <w:i/>
        </w:rPr>
        <w:t>induced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r w:rsidR="00C13809" w:rsidRPr="00926330">
        <w:rPr>
          <w:rFonts w:ascii="Times New Roman" w:hAnsi="Times New Roman" w:cs="Times New Roman"/>
          <w:i/>
          <w:lang w:val="en-US"/>
        </w:rPr>
        <w:t>free radical accumulation (</w:t>
      </w:r>
      <w:r w:rsidR="00E178B2" w:rsidRPr="00926330">
        <w:rPr>
          <w:rFonts w:ascii="Times New Roman" w:hAnsi="Times New Roman" w:cs="Times New Roman"/>
          <w:i/>
          <w:lang w:val="en-US"/>
        </w:rPr>
        <w:t>FRA</w:t>
      </w:r>
      <w:r w:rsidR="00C13809" w:rsidRPr="00926330">
        <w:rPr>
          <w:rFonts w:ascii="Times New Roman" w:hAnsi="Times New Roman" w:cs="Times New Roman"/>
          <w:i/>
          <w:lang w:val="en-US"/>
        </w:rPr>
        <w:t>)</w:t>
      </w:r>
      <w:r w:rsidR="00D94D7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assay</w:t>
      </w:r>
      <w:proofErr w:type="spellEnd"/>
    </w:p>
    <w:p w:rsidR="00CD2DCA" w:rsidRPr="00926330" w:rsidRDefault="00E178B2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</w:rPr>
        <w:t>FRA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initiated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by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Fe</w:t>
      </w:r>
      <w:proofErr w:type="spellEnd"/>
      <w:r w:rsidR="00CD2DCA" w:rsidRPr="00926330">
        <w:rPr>
          <w:rFonts w:ascii="Times New Roman" w:hAnsi="Times New Roman" w:cs="Times New Roman"/>
        </w:rPr>
        <w:t>(II)/H</w:t>
      </w:r>
      <w:r w:rsidR="00CD2DCA" w:rsidRPr="00926330">
        <w:rPr>
          <w:rFonts w:ascii="Times New Roman" w:hAnsi="Times New Roman" w:cs="Times New Roman"/>
          <w:vertAlign w:val="subscript"/>
        </w:rPr>
        <w:t>2</w:t>
      </w:r>
      <w:r w:rsidR="00CD2DCA" w:rsidRPr="00926330">
        <w:rPr>
          <w:rFonts w:ascii="Times New Roman" w:hAnsi="Times New Roman" w:cs="Times New Roman"/>
        </w:rPr>
        <w:t>O</w:t>
      </w:r>
      <w:r w:rsidR="00CD2DCA" w:rsidRPr="00926330">
        <w:rPr>
          <w:rFonts w:ascii="Times New Roman" w:hAnsi="Times New Roman" w:cs="Times New Roman"/>
          <w:vertAlign w:val="subscript"/>
        </w:rPr>
        <w:t>2</w:t>
      </w:r>
      <w:r w:rsidR="00CD2DCA" w:rsidRPr="00926330">
        <w:rPr>
          <w:rFonts w:ascii="Times New Roman" w:hAnsi="Times New Roman" w:cs="Times New Roman"/>
        </w:rPr>
        <w:t>/EDTA/</w:t>
      </w:r>
      <w:proofErr w:type="spellStart"/>
      <w:r w:rsidR="00CD2DCA" w:rsidRPr="00926330">
        <w:rPr>
          <w:rFonts w:ascii="Times New Roman" w:hAnsi="Times New Roman" w:cs="Times New Roman"/>
        </w:rPr>
        <w:t>ascorbate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model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system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</w:t>
      </w:r>
      <w:proofErr w:type="spellEnd"/>
      <w:r w:rsidR="00CD2DCA" w:rsidRPr="00926330">
        <w:rPr>
          <w:rFonts w:ascii="Times New Roman" w:hAnsi="Times New Roman" w:cs="Times New Roman"/>
        </w:rPr>
        <w:t xml:space="preserve"> PBS </w:t>
      </w:r>
      <w:proofErr w:type="spellStart"/>
      <w:r w:rsidR="00CD2DCA" w:rsidRPr="00926330">
        <w:rPr>
          <w:rFonts w:ascii="Times New Roman" w:hAnsi="Times New Roman" w:cs="Times New Roman"/>
        </w:rPr>
        <w:t>medium</w:t>
      </w:r>
      <w:proofErr w:type="spellEnd"/>
      <w:r w:rsidR="00CD2DCA" w:rsidRPr="00926330">
        <w:rPr>
          <w:rFonts w:ascii="Times New Roman" w:hAnsi="Times New Roman" w:cs="Times New Roman"/>
        </w:rPr>
        <w:t xml:space="preserve">, </w:t>
      </w:r>
      <w:proofErr w:type="spellStart"/>
      <w:r w:rsidR="00CD2DCA"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formation</w:t>
      </w:r>
      <w:proofErr w:type="spellEnd"/>
      <w:r w:rsidR="00CD2DCA" w:rsidRPr="00926330">
        <w:rPr>
          <w:rFonts w:ascii="Times New Roman" w:hAnsi="Times New Roman" w:cs="Times New Roman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of</w:t>
      </w:r>
      <w:proofErr w:type="spellEnd"/>
      <w:r w:rsidR="00CD2DCA" w:rsidRPr="00926330">
        <w:rPr>
          <w:rFonts w:ascii="Times New Roman" w:hAnsi="Times New Roman" w:cs="Times New Roman"/>
        </w:rPr>
        <w:t xml:space="preserve"> MTT-</w:t>
      </w:r>
      <w:proofErr w:type="spellStart"/>
      <w:r w:rsidR="00CD2DCA" w:rsidRPr="00926330">
        <w:rPr>
          <w:rFonts w:ascii="Times New Roman" w:hAnsi="Times New Roman" w:cs="Times New Roman"/>
        </w:rPr>
        <w:t>formazan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from</w:t>
      </w:r>
      <w:proofErr w:type="spellEnd"/>
      <w:r w:rsidR="00CD2DCA" w:rsidRPr="00926330">
        <w:rPr>
          <w:rFonts w:ascii="Times New Roman" w:hAnsi="Times New Roman" w:cs="Times New Roman"/>
        </w:rPr>
        <w:t xml:space="preserve"> MTT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used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as</w:t>
      </w:r>
      <w:proofErr w:type="spellEnd"/>
      <w:r w:rsidR="00CD2DCA" w:rsidRPr="00926330">
        <w:rPr>
          <w:rFonts w:ascii="Times New Roman" w:hAnsi="Times New Roman" w:cs="Times New Roman"/>
        </w:rPr>
        <w:t xml:space="preserve"> a </w:t>
      </w:r>
      <w:proofErr w:type="spellStart"/>
      <w:r w:rsidR="00CD2DCA" w:rsidRPr="00926330">
        <w:rPr>
          <w:rFonts w:ascii="Times New Roman" w:hAnsi="Times New Roman" w:cs="Times New Roman"/>
        </w:rPr>
        <w:t>marker</w:t>
      </w:r>
      <w:proofErr w:type="spellEnd"/>
      <w:r w:rsidR="00CD2DCA" w:rsidRPr="00926330">
        <w:rPr>
          <w:rFonts w:ascii="Times New Roman" w:hAnsi="Times New Roman" w:cs="Times New Roman"/>
        </w:rPr>
        <w:t xml:space="preserve">.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increase</w:t>
      </w:r>
      <w:proofErr w:type="spellEnd"/>
      <w:r w:rsidR="00CD2DCA" w:rsidRPr="00926330">
        <w:rPr>
          <w:rFonts w:ascii="Times New Roman" w:hAnsi="Times New Roman" w:cs="Times New Roman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of</w:t>
      </w:r>
      <w:proofErr w:type="spellEnd"/>
      <w:r w:rsidR="00CD2DCA" w:rsidRPr="00926330">
        <w:rPr>
          <w:rFonts w:ascii="Times New Roman" w:hAnsi="Times New Roman" w:cs="Times New Roman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intensity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at</w:t>
      </w:r>
      <w:proofErr w:type="spellEnd"/>
      <w:r w:rsidR="00CD2DCA" w:rsidRPr="00926330">
        <w:rPr>
          <w:rFonts w:ascii="Times New Roman" w:hAnsi="Times New Roman" w:cs="Times New Roman"/>
        </w:rPr>
        <w:t xml:space="preserve"> 578 </w:t>
      </w:r>
      <w:proofErr w:type="spellStart"/>
      <w:r w:rsidR="00CD2DCA" w:rsidRPr="00926330">
        <w:rPr>
          <w:rFonts w:ascii="Times New Roman" w:hAnsi="Times New Roman" w:cs="Times New Roman"/>
        </w:rPr>
        <w:t>nm</w:t>
      </w:r>
      <w:proofErr w:type="spellEnd"/>
      <w:r w:rsidR="00CD2DCA" w:rsidRPr="00926330">
        <w:rPr>
          <w:rFonts w:ascii="Times New Roman" w:hAnsi="Times New Roman" w:cs="Times New Roman"/>
        </w:rPr>
        <w:t xml:space="preserve"> (</w:t>
      </w:r>
      <w:proofErr w:type="spellStart"/>
      <w:r w:rsidR="00CD2DCA" w:rsidRPr="00926330">
        <w:rPr>
          <w:rFonts w:ascii="Times New Roman" w:hAnsi="Times New Roman" w:cs="Times New Roman"/>
        </w:rPr>
        <w:t>characteristic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for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CD2DCA" w:rsidRPr="00926330">
        <w:rPr>
          <w:rFonts w:ascii="Times New Roman" w:hAnsi="Times New Roman" w:cs="Times New Roman"/>
        </w:rPr>
        <w:t>MTT</w:t>
      </w:r>
      <w:r w:rsidRPr="00926330">
        <w:rPr>
          <w:rFonts w:ascii="Times New Roman" w:hAnsi="Times New Roman" w:cs="Times New Roman"/>
          <w:lang w:val="en-US"/>
        </w:rPr>
        <w:t>-</w:t>
      </w:r>
      <w:proofErr w:type="spellStart"/>
      <w:r w:rsidR="00CD2DCA" w:rsidRPr="00926330">
        <w:rPr>
          <w:rFonts w:ascii="Times New Roman" w:hAnsi="Times New Roman" w:cs="Times New Roman"/>
        </w:rPr>
        <w:t>formazan</w:t>
      </w:r>
      <w:proofErr w:type="spellEnd"/>
      <w:r w:rsidR="00CD2DCA" w:rsidRPr="00926330">
        <w:rPr>
          <w:rFonts w:ascii="Times New Roman" w:hAnsi="Times New Roman" w:cs="Times New Roman"/>
        </w:rPr>
        <w:t xml:space="preserve">)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monitored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each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minute</w:t>
      </w:r>
      <w:proofErr w:type="spellEnd"/>
      <w:r w:rsidR="00CD2DCA" w:rsidRPr="00926330">
        <w:rPr>
          <w:rFonts w:ascii="Times New Roman" w:hAnsi="Times New Roman" w:cs="Times New Roman"/>
        </w:rPr>
        <w:t xml:space="preserve">, </w:t>
      </w:r>
      <w:proofErr w:type="spellStart"/>
      <w:r w:rsidR="00CD2DCA" w:rsidRPr="00926330">
        <w:rPr>
          <w:rFonts w:ascii="Times New Roman" w:hAnsi="Times New Roman" w:cs="Times New Roman"/>
        </w:rPr>
        <w:t>for</w:t>
      </w:r>
      <w:proofErr w:type="spellEnd"/>
      <w:r w:rsidR="00CD2DCA" w:rsidRPr="00926330">
        <w:rPr>
          <w:rFonts w:ascii="Times New Roman" w:hAnsi="Times New Roman" w:cs="Times New Roman"/>
        </w:rPr>
        <w:t xml:space="preserve"> 10 </w:t>
      </w:r>
      <w:proofErr w:type="spellStart"/>
      <w:r w:rsidR="00CD2DCA" w:rsidRPr="00926330">
        <w:rPr>
          <w:rFonts w:ascii="Times New Roman" w:hAnsi="Times New Roman" w:cs="Times New Roman"/>
        </w:rPr>
        <w:t>min</w:t>
      </w:r>
      <w:proofErr w:type="spellEnd"/>
      <w:r w:rsidR="00CD2DCA" w:rsidRPr="00926330">
        <w:rPr>
          <w:rFonts w:ascii="Times New Roman" w:hAnsi="Times New Roman" w:cs="Times New Roman"/>
        </w:rPr>
        <w:t xml:space="preserve">. FRA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evaluated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using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formula</w:t>
      </w:r>
      <w:proofErr w:type="spellEnd"/>
      <w:r w:rsidR="00CD2DCA" w:rsidRPr="00926330">
        <w:rPr>
          <w:rFonts w:ascii="Times New Roman" w:hAnsi="Times New Roman" w:cs="Times New Roman"/>
        </w:rPr>
        <w:t>:</w:t>
      </w:r>
    </w:p>
    <w:p w:rsidR="00AD7968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position w:val="-30"/>
        </w:rPr>
        <w:object w:dxaOrig="3720" w:dyaOrig="680">
          <v:shape id="_x0000_i1026" type="#_x0000_t75" style="width:186pt;height:33.75pt" o:ole="">
            <v:imagedata r:id="rId13" o:title=""/>
          </v:shape>
          <o:OLEObject Type="Embed" ProgID="Equation.DSMT4" ShapeID="_x0000_i1026" DrawAspect="Content" ObjectID="_1585044764" r:id="rId14"/>
        </w:object>
      </w:r>
      <w:r w:rsidRPr="00926330">
        <w:rPr>
          <w:rFonts w:ascii="Times New Roman" w:hAnsi="Times New Roman" w:cs="Times New Roman"/>
        </w:rPr>
        <w:t>,</w:t>
      </w:r>
    </w:p>
    <w:p w:rsidR="00CD2DCA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</w:rPr>
        <w:sym w:font="Symbol" w:char="F044"/>
      </w:r>
      <w:r w:rsidRPr="00926330">
        <w:rPr>
          <w:rFonts w:ascii="Times New Roman" w:hAnsi="Times New Roman" w:cs="Times New Roman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being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change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578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10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r w:rsidRPr="00926330">
        <w:rPr>
          <w:rFonts w:ascii="Times New Roman" w:hAnsi="Times New Roman" w:cs="Times New Roman"/>
          <w:i/>
        </w:rPr>
        <w:sym w:font="Symbol" w:char="F044"/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blank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correspond</w:t>
      </w:r>
      <w:proofErr w:type="spellEnd"/>
      <w:r w:rsidR="002A6C9F">
        <w:rPr>
          <w:rFonts w:ascii="Times New Roman" w:hAnsi="Times New Roman" w:cs="Times New Roman"/>
          <w:lang w:val="en-US"/>
        </w:rPr>
        <w:t>s</w:t>
      </w:r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sym w:font="Symbol" w:char="F044"/>
      </w:r>
      <w:r w:rsidRPr="00926330">
        <w:rPr>
          <w:rFonts w:ascii="Times New Roman" w:hAnsi="Times New Roman" w:cs="Times New Roman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OH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="00E178B2" w:rsidRPr="00926330">
        <w:rPr>
          <w:rFonts w:ascii="Times New Roman" w:hAnsi="Times New Roman" w:cs="Times New Roman"/>
        </w:rPr>
        <w:t>-</w:t>
      </w:r>
      <w:proofErr w:type="spellStart"/>
      <w:r w:rsidRPr="00926330">
        <w:rPr>
          <w:rFonts w:ascii="Times New Roman" w:hAnsi="Times New Roman" w:cs="Times New Roman"/>
        </w:rPr>
        <w:t>producing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model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system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alone</w:t>
      </w:r>
      <w:proofErr w:type="spellEnd"/>
      <w:r w:rsidRPr="00926330">
        <w:rPr>
          <w:rFonts w:ascii="Times New Roman" w:hAnsi="Times New Roman" w:cs="Times New Roman"/>
        </w:rPr>
        <w:t xml:space="preserve"> (0.05 ml </w:t>
      </w:r>
      <w:proofErr w:type="spellStart"/>
      <w:r w:rsidRPr="00926330">
        <w:rPr>
          <w:rFonts w:ascii="Times New Roman" w:hAnsi="Times New Roman" w:cs="Times New Roman"/>
        </w:rPr>
        <w:t>Fe</w:t>
      </w:r>
      <w:proofErr w:type="spellEnd"/>
      <w:r w:rsidRPr="00926330">
        <w:rPr>
          <w:rFonts w:ascii="Times New Roman" w:hAnsi="Times New Roman" w:cs="Times New Roman"/>
        </w:rPr>
        <w:t>(II)/H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>O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 xml:space="preserve">/EDTA, 0.05 ml </w:t>
      </w:r>
      <w:r w:rsidR="00A33DB3" w:rsidRPr="00926330">
        <w:rPr>
          <w:rFonts w:ascii="Times New Roman" w:hAnsi="Times New Roman" w:cs="Times New Roman"/>
          <w:lang w:val="en-US"/>
        </w:rPr>
        <w:t>a</w:t>
      </w:r>
      <w:proofErr w:type="spellStart"/>
      <w:r w:rsidRPr="00926330">
        <w:rPr>
          <w:rFonts w:ascii="Times New Roman" w:hAnsi="Times New Roman" w:cs="Times New Roman"/>
        </w:rPr>
        <w:t>scorbate</w:t>
      </w:r>
      <w:proofErr w:type="spellEnd"/>
      <w:r w:rsidRPr="00926330">
        <w:rPr>
          <w:rFonts w:ascii="Times New Roman" w:hAnsi="Times New Roman" w:cs="Times New Roman"/>
        </w:rPr>
        <w:t xml:space="preserve">, 0.2 ml MTT,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PBS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2 ml), </w:t>
      </w:r>
      <w:r w:rsidRPr="00926330">
        <w:rPr>
          <w:rFonts w:ascii="Times New Roman" w:hAnsi="Times New Roman" w:cs="Times New Roman"/>
          <w:i/>
        </w:rPr>
        <w:sym w:font="Symbol" w:char="F044"/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contr</w:t>
      </w:r>
      <w:proofErr w:type="spellEnd"/>
      <w:r w:rsidR="00AD662F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describe</w:t>
      </w:r>
      <w:proofErr w:type="spellEnd"/>
      <w:r w:rsidR="002A6C9F">
        <w:rPr>
          <w:rFonts w:ascii="Times New Roman" w:hAnsi="Times New Roman" w:cs="Times New Roman"/>
          <w:lang w:val="en-US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change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A</w:t>
      </w:r>
      <w:r w:rsidR="002A6C9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</w:rPr>
        <w:t xml:space="preserve">(578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="00D94D78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Pr="00926330">
        <w:rPr>
          <w:rFonts w:ascii="Times New Roman" w:hAnsi="Times New Roman" w:cs="Times New Roman"/>
        </w:rPr>
        <w:t>alone</w:t>
      </w:r>
      <w:proofErr w:type="spellEnd"/>
      <w:r w:rsidRPr="00926330">
        <w:rPr>
          <w:rFonts w:ascii="Times New Roman" w:hAnsi="Times New Roman" w:cs="Times New Roman"/>
        </w:rPr>
        <w:t xml:space="preserve"> (0.2 ml MTT, </w:t>
      </w:r>
      <w:r w:rsidR="00E178B2" w:rsidRPr="00926330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Pr="00926330">
        <w:rPr>
          <w:rFonts w:ascii="Times New Roman" w:hAnsi="Times New Roman" w:cs="Times New Roman"/>
        </w:rPr>
        <w:t>containing</w:t>
      </w:r>
      <w:proofErr w:type="spellEnd"/>
      <w:r w:rsidRPr="00926330">
        <w:rPr>
          <w:rFonts w:ascii="Times New Roman" w:hAnsi="Times New Roman" w:cs="Times New Roman"/>
        </w:rPr>
        <w:t xml:space="preserve"> 1 </w:t>
      </w:r>
      <w:proofErr w:type="spellStart"/>
      <w:r w:rsidRPr="00926330">
        <w:rPr>
          <w:rFonts w:ascii="Times New Roman" w:hAnsi="Times New Roman" w:cs="Times New Roman"/>
        </w:rPr>
        <w:t>mg</w:t>
      </w:r>
      <w:proofErr w:type="spellEnd"/>
      <w:r w:rsidRPr="00926330">
        <w:rPr>
          <w:rFonts w:ascii="Times New Roman" w:hAnsi="Times New Roman" w:cs="Times New Roman"/>
        </w:rPr>
        <w:t xml:space="preserve">/ml </w:t>
      </w:r>
      <w:proofErr w:type="spellStart"/>
      <w:r w:rsidRPr="00926330">
        <w:rPr>
          <w:rFonts w:ascii="Times New Roman" w:hAnsi="Times New Roman" w:cs="Times New Roman"/>
        </w:rPr>
        <w:t>proteins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PBS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2.0 ml),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i/>
        </w:rPr>
        <w:sym w:font="Symbol" w:char="F044"/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="003A43E4" w:rsidRPr="00926330">
        <w:rPr>
          <w:rFonts w:ascii="Times New Roman" w:hAnsi="Times New Roman" w:cs="Times New Roman"/>
          <w:i/>
          <w:vertAlign w:val="subscript"/>
        </w:rPr>
        <w:t>sam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r w:rsidR="003A43E4" w:rsidRPr="00926330">
        <w:rPr>
          <w:rFonts w:ascii="Times New Roman" w:hAnsi="Times New Roman" w:cs="Times New Roman"/>
          <w:lang w:val="en-US"/>
        </w:rPr>
        <w:t>show</w:t>
      </w:r>
      <w:r w:rsidR="002A6C9F">
        <w:rPr>
          <w:rFonts w:ascii="Times New Roman" w:hAnsi="Times New Roman" w:cs="Times New Roman"/>
          <w:lang w:val="en-US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change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578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signal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interaction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between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model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system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3A43E4" w:rsidRPr="00926330">
        <w:rPr>
          <w:rFonts w:ascii="Times New Roman" w:hAnsi="Times New Roman" w:cs="Times New Roman"/>
          <w:lang w:val="en-US"/>
        </w:rPr>
        <w:t>supernatant</w:t>
      </w:r>
      <w:r w:rsidRPr="00926330">
        <w:rPr>
          <w:rFonts w:ascii="Times New Roman" w:hAnsi="Times New Roman" w:cs="Times New Roman"/>
        </w:rPr>
        <w:t xml:space="preserve"> (0.05 ml </w:t>
      </w:r>
      <w:proofErr w:type="spellStart"/>
      <w:r w:rsidRPr="00926330">
        <w:rPr>
          <w:rFonts w:ascii="Times New Roman" w:hAnsi="Times New Roman" w:cs="Times New Roman"/>
        </w:rPr>
        <w:t>Fe</w:t>
      </w:r>
      <w:proofErr w:type="spellEnd"/>
      <w:r w:rsidRPr="00926330">
        <w:rPr>
          <w:rFonts w:ascii="Times New Roman" w:hAnsi="Times New Roman" w:cs="Times New Roman"/>
        </w:rPr>
        <w:t>(II)/H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>O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 xml:space="preserve">/EDTA, 0.05 ml </w:t>
      </w:r>
      <w:proofErr w:type="spellStart"/>
      <w:r w:rsidRPr="00926330">
        <w:rPr>
          <w:rFonts w:ascii="Times New Roman" w:hAnsi="Times New Roman" w:cs="Times New Roman"/>
        </w:rPr>
        <w:t>ascorbate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r w:rsidR="003A43E4" w:rsidRPr="00926330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Pr="00926330">
        <w:rPr>
          <w:rFonts w:ascii="Times New Roman" w:hAnsi="Times New Roman" w:cs="Times New Roman"/>
        </w:rPr>
        <w:t>containing</w:t>
      </w:r>
      <w:proofErr w:type="spellEnd"/>
      <w:r w:rsidRPr="00926330">
        <w:rPr>
          <w:rFonts w:ascii="Times New Roman" w:hAnsi="Times New Roman" w:cs="Times New Roman"/>
        </w:rPr>
        <w:t xml:space="preserve"> 1mg/ml </w:t>
      </w:r>
      <w:proofErr w:type="spellStart"/>
      <w:r w:rsidRPr="00926330">
        <w:rPr>
          <w:rFonts w:ascii="Times New Roman" w:hAnsi="Times New Roman" w:cs="Times New Roman"/>
        </w:rPr>
        <w:t>prote</w:t>
      </w:r>
      <w:r w:rsidR="00AD662F">
        <w:rPr>
          <w:rFonts w:ascii="Times New Roman" w:hAnsi="Times New Roman" w:cs="Times New Roman"/>
        </w:rPr>
        <w:t>ins</w:t>
      </w:r>
      <w:proofErr w:type="spellEnd"/>
      <w:r w:rsidR="00AD662F">
        <w:rPr>
          <w:rFonts w:ascii="Times New Roman" w:hAnsi="Times New Roman" w:cs="Times New Roman"/>
        </w:rPr>
        <w:t xml:space="preserve">, 0.2 ml MTT, </w:t>
      </w:r>
      <w:proofErr w:type="spellStart"/>
      <w:r w:rsidR="00AD662F">
        <w:rPr>
          <w:rFonts w:ascii="Times New Roman" w:hAnsi="Times New Roman" w:cs="Times New Roman"/>
        </w:rPr>
        <w:t>and</w:t>
      </w:r>
      <w:proofErr w:type="spellEnd"/>
      <w:r w:rsidR="00AD662F">
        <w:rPr>
          <w:rFonts w:ascii="Times New Roman" w:hAnsi="Times New Roman" w:cs="Times New Roman"/>
        </w:rPr>
        <w:t xml:space="preserve"> PBS </w:t>
      </w:r>
      <w:proofErr w:type="spellStart"/>
      <w:r w:rsidR="00AD662F">
        <w:rPr>
          <w:rFonts w:ascii="Times New Roman" w:hAnsi="Times New Roman" w:cs="Times New Roman"/>
        </w:rPr>
        <w:lastRenderedPageBreak/>
        <w:t>to</w:t>
      </w:r>
      <w:proofErr w:type="spellEnd"/>
      <w:r w:rsidR="00AD662F">
        <w:rPr>
          <w:rFonts w:ascii="Times New Roman" w:hAnsi="Times New Roman" w:cs="Times New Roman"/>
        </w:rPr>
        <w:t xml:space="preserve"> 2</w:t>
      </w:r>
      <w:r w:rsidRPr="00926330">
        <w:rPr>
          <w:rFonts w:ascii="Times New Roman" w:hAnsi="Times New Roman" w:cs="Times New Roman"/>
        </w:rPr>
        <w:t xml:space="preserve"> ml). Data </w:t>
      </w:r>
      <w:r w:rsidR="002A6C9F">
        <w:rPr>
          <w:rFonts w:ascii="Times New Roman" w:hAnsi="Times New Roman" w:cs="Times New Roman"/>
          <w:lang w:val="en-US"/>
        </w:rPr>
        <w:t>are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3A43E4" w:rsidRPr="00926330">
        <w:rPr>
          <w:rFonts w:ascii="Times New Roman" w:hAnsi="Times New Roman" w:cs="Times New Roman"/>
          <w:lang w:val="en-US"/>
        </w:rPr>
        <w:t>a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per</w:t>
      </w:r>
      <w:r w:rsidR="003A43E4" w:rsidRPr="00926330">
        <w:rPr>
          <w:rFonts w:ascii="Times New Roman" w:hAnsi="Times New Roman" w:cs="Times New Roman"/>
        </w:rPr>
        <w:t>centage</w:t>
      </w:r>
      <w:proofErr w:type="spellEnd"/>
      <w:r w:rsidR="003A43E4" w:rsidRPr="00926330">
        <w:rPr>
          <w:rFonts w:ascii="Times New Roman" w:hAnsi="Times New Roman" w:cs="Times New Roman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of</w:t>
      </w:r>
      <w:proofErr w:type="spellEnd"/>
      <w:r w:rsidR="003A43E4" w:rsidRPr="00926330">
        <w:rPr>
          <w:rFonts w:ascii="Times New Roman" w:hAnsi="Times New Roman" w:cs="Times New Roman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data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fo</w:t>
      </w:r>
      <w:proofErr w:type="spellEnd"/>
      <w:r w:rsidR="002A6C9F">
        <w:rPr>
          <w:rFonts w:ascii="Times New Roman" w:hAnsi="Times New Roman" w:cs="Times New Roman"/>
          <w:lang w:val="en-US"/>
        </w:rPr>
        <w:t>r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controls</w:t>
      </w:r>
      <w:proofErr w:type="spellEnd"/>
      <w:r w:rsidRPr="00926330">
        <w:rPr>
          <w:rFonts w:ascii="Times New Roman" w:hAnsi="Times New Roman" w:cs="Times New Roman"/>
        </w:rPr>
        <w:t>.</w:t>
      </w:r>
    </w:p>
    <w:p w:rsidR="00494309" w:rsidRDefault="007606E5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Statistical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analysis</w:t>
      </w:r>
      <w:proofErr w:type="spellEnd"/>
    </w:p>
    <w:p w:rsidR="007606E5" w:rsidRPr="00926330" w:rsidRDefault="007606E5" w:rsidP="00D94D78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 xml:space="preserve">The standard statistical software package was applied for statistical evaluation of data. The significance in differences among standard deviations was verified using Bartlett test. </w:t>
      </w:r>
      <w:r w:rsidR="00AD7968" w:rsidRPr="00926330">
        <w:rPr>
          <w:rFonts w:ascii="Times New Roman" w:hAnsi="Times New Roman" w:cs="Times New Roman"/>
          <w:lang w:val="en-US"/>
        </w:rPr>
        <w:t xml:space="preserve">One way </w:t>
      </w:r>
      <w:r w:rsidRPr="00926330">
        <w:rPr>
          <w:rFonts w:ascii="Times New Roman" w:hAnsi="Times New Roman" w:cs="Times New Roman"/>
          <w:lang w:val="en-US"/>
        </w:rPr>
        <w:t>ANOVA test was performed, followed by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Bonferroni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post-test. </w:t>
      </w:r>
    </w:p>
    <w:p w:rsidR="00F04D57" w:rsidRPr="00926330" w:rsidRDefault="00F04D57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t>RESULTS</w:t>
      </w:r>
    </w:p>
    <w:p w:rsidR="00C70967" w:rsidRDefault="00424FA7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proofErr w:type="spellStart"/>
      <w:r w:rsidRPr="00926330">
        <w:rPr>
          <w:rFonts w:ascii="Times New Roman" w:hAnsi="Times New Roman" w:cs="Times New Roman"/>
        </w:rPr>
        <w:t>Similar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our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previous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research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t xml:space="preserve">[8], </w:t>
      </w:r>
      <w:proofErr w:type="spellStart"/>
      <w:r w:rsidRPr="00926330">
        <w:rPr>
          <w:rFonts w:ascii="Times New Roman" w:hAnsi="Times New Roman" w:cs="Times New Roman"/>
        </w:rPr>
        <w:t>here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</w:t>
      </w:r>
      <w:proofErr w:type="spellEnd"/>
      <w:r w:rsidR="00DC186C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also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2A6C9F" w:rsidRPr="00926330">
        <w:rPr>
          <w:rFonts w:ascii="Times New Roman" w:hAnsi="Times New Roman" w:cs="Times New Roman"/>
        </w:rPr>
        <w:t>found</w:t>
      </w:r>
      <w:proofErr w:type="spellEnd"/>
      <w:r w:rsidR="002A6C9F" w:rsidRPr="00926330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negative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impact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hypothyroidism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growth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weight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gain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slowed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metabolism</w:t>
      </w:r>
      <w:proofErr w:type="spellEnd"/>
      <w:r w:rsidRPr="00926330">
        <w:rPr>
          <w:rFonts w:ascii="Times New Roman" w:hAnsi="Times New Roman" w:cs="Times New Roman"/>
        </w:rPr>
        <w:t>.</w:t>
      </w:r>
      <w:r w:rsidR="002A6C9F">
        <w:rPr>
          <w:rFonts w:ascii="Times New Roman" w:hAnsi="Times New Roman" w:cs="Times New Roman"/>
        </w:rPr>
        <w:t xml:space="preserve"> </w:t>
      </w:r>
      <w:r w:rsidR="00DB6E4B" w:rsidRPr="00926330">
        <w:rPr>
          <w:rFonts w:ascii="Times New Roman" w:hAnsi="Times New Roman" w:cs="Times New Roman"/>
          <w:lang w:val="en-US"/>
        </w:rPr>
        <w:t xml:space="preserve">The total antioxidant capacity of all hydrogen donors in the SSUV-treated skin of hypothyroid rats was determined using discoloration of </w:t>
      </w:r>
      <w:r w:rsidR="00DB6E4B" w:rsidRPr="00926330">
        <w:rPr>
          <w:rFonts w:ascii="Times New Roman" w:hAnsi="Times New Roman" w:cs="Times New Roman"/>
          <w:bCs/>
          <w:lang w:val="en-US"/>
        </w:rPr>
        <w:t>DPPH</w:t>
      </w:r>
      <w:r w:rsidR="00DB6E4B" w:rsidRPr="00926330">
        <w:rPr>
          <w:rFonts w:ascii="Times New Roman" w:hAnsi="Times New Roman" w:cs="Times New Roman"/>
          <w:bCs/>
          <w:vertAlign w:val="superscript"/>
          <w:lang w:val="en-US"/>
        </w:rPr>
        <w:sym w:font="Symbol" w:char="F0B7"/>
      </w:r>
      <w:r w:rsidR="00DB6E4B" w:rsidRPr="00926330">
        <w:rPr>
          <w:rFonts w:ascii="Times New Roman" w:hAnsi="Times New Roman" w:cs="Times New Roman"/>
          <w:lang w:val="en-US"/>
        </w:rPr>
        <w:t xml:space="preserve"> (517 nm)</w:t>
      </w:r>
      <w:r w:rsidR="002A6C9F">
        <w:rPr>
          <w:rFonts w:ascii="Times New Roman" w:hAnsi="Times New Roman" w:cs="Times New Roman"/>
          <w:lang w:val="en-US"/>
        </w:rPr>
        <w:t xml:space="preserve">, </w:t>
      </w:r>
      <w:r w:rsidR="00DB6E4B" w:rsidRPr="00926330">
        <w:rPr>
          <w:rFonts w:ascii="Times New Roman" w:hAnsi="Times New Roman" w:cs="Times New Roman"/>
          <w:lang w:val="en-US"/>
        </w:rPr>
        <w:t>a</w:t>
      </w:r>
      <w:r w:rsidR="002A6C9F">
        <w:rPr>
          <w:rFonts w:ascii="Times New Roman" w:hAnsi="Times New Roman" w:cs="Times New Roman"/>
          <w:lang w:val="en-US"/>
        </w:rPr>
        <w:t xml:space="preserve">s </w:t>
      </w:r>
      <w:r w:rsidR="00DB6E4B" w:rsidRPr="00926330">
        <w:rPr>
          <w:rFonts w:ascii="Times New Roman" w:hAnsi="Times New Roman" w:cs="Times New Roman"/>
          <w:lang w:val="en-US"/>
        </w:rPr>
        <w:t xml:space="preserve">presented in </w:t>
      </w:r>
      <w:r w:rsidR="002A6C9F">
        <w:rPr>
          <w:rFonts w:ascii="Times New Roman" w:hAnsi="Times New Roman" w:cs="Times New Roman"/>
          <w:lang w:val="en-US"/>
        </w:rPr>
        <w:t xml:space="preserve">Fig. 1. </w:t>
      </w:r>
    </w:p>
    <w:p w:rsidR="001B08CD" w:rsidRDefault="001B08CD" w:rsidP="001B08CD">
      <w:pPr>
        <w:spacing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  <w:sectPr w:rsidR="001B08CD" w:rsidSect="001B08CD">
          <w:headerReference w:type="default" r:id="rId15"/>
          <w:footerReference w:type="default" r:id="rId16"/>
          <w:type w:val="continuous"/>
          <w:pgSz w:w="11906" w:h="16838" w:code="9"/>
          <w:pgMar w:top="1138" w:right="1138" w:bottom="1138" w:left="1138" w:header="864" w:footer="1152" w:gutter="0"/>
          <w:cols w:num="2" w:space="454"/>
          <w:docGrid w:linePitch="360"/>
        </w:sectPr>
      </w:pPr>
    </w:p>
    <w:p w:rsidR="0072412E" w:rsidRDefault="001B08CD" w:rsidP="001B08CD">
      <w:pPr>
        <w:spacing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A57974">
        <w:rPr>
          <w:rFonts w:ascii="Times New Roman" w:hAnsi="Times New Roman" w:cs="Times New Roman"/>
          <w:lang w:val="en-US"/>
        </w:rPr>
        <w:object w:dxaOrig="7081" w:dyaOrig="5301">
          <v:shape id="_x0000_i1027" type="#_x0000_t75" style="width:246.75pt;height:184.5pt" o:ole="">
            <v:imagedata r:id="rId17" o:title=""/>
          </v:shape>
          <o:OLEObject Type="Embed" ProgID="PowerPoint.Slide.12" ShapeID="_x0000_i1027" DrawAspect="Content" ObjectID="_1585044765" r:id="rId18"/>
        </w:object>
      </w:r>
    </w:p>
    <w:p w:rsidR="00A57974" w:rsidRPr="00DC186C" w:rsidRDefault="00D44F0F" w:rsidP="001B08CD">
      <w:pPr>
        <w:spacing w:after="0" w:line="240" w:lineRule="auto"/>
        <w:jc w:val="center"/>
        <w:rPr>
          <w:rFonts w:ascii="Times New Roman" w:hAnsi="Times New Roman" w:cs="Times New Roman"/>
          <w:iCs/>
          <w:highlight w:val="yellow"/>
          <w:lang w:val="en-US"/>
        </w:rPr>
      </w:pPr>
      <w:r w:rsidRPr="00D44F0F">
        <w:rPr>
          <w:rFonts w:ascii="Times New Roman" w:hAnsi="Times New Roman" w:cs="Times New Roman"/>
          <w:b/>
          <w:lang w:val="en-US"/>
        </w:rPr>
        <w:t>Fig. 1</w:t>
      </w:r>
      <w:r>
        <w:rPr>
          <w:rFonts w:ascii="Times New Roman" w:hAnsi="Times New Roman" w:cs="Times New Roman"/>
          <w:lang w:val="en-US"/>
        </w:rPr>
        <w:t xml:space="preserve">. </w:t>
      </w:r>
      <w:r w:rsidR="0072412E" w:rsidRPr="0072412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Total antioxidant capacity </w:t>
      </w:r>
      <w:r w:rsidR="0072412E" w:rsidRPr="0072412E">
        <w:rPr>
          <w:rFonts w:ascii="Times New Roman" w:hAnsi="Times New Roman"/>
          <w:bCs/>
          <w:sz w:val="20"/>
          <w:szCs w:val="20"/>
          <w:lang w:val="en-US"/>
        </w:rPr>
        <w:t>toward DPPH</w:t>
      </w:r>
      <w:r w:rsidR="0072412E" w:rsidRPr="0072412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sym w:font="Symbol" w:char="F0B7"/>
      </w:r>
      <w:r w:rsidR="0072412E" w:rsidRPr="0072412E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Control group (C), SSUV-exposed group (SSUV)</w:t>
      </w:r>
      <w:r w:rsidR="0072412E" w:rsidRPr="0072412E">
        <w:rPr>
          <w:rFonts w:ascii="Times New Roman" w:hAnsi="Times New Roman"/>
          <w:sz w:val="20"/>
          <w:szCs w:val="20"/>
        </w:rPr>
        <w:t>;</w:t>
      </w:r>
      <w:r w:rsidR="0049430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022A1">
        <w:rPr>
          <w:rFonts w:ascii="Times New Roman" w:hAnsi="Times New Roman"/>
          <w:sz w:val="20"/>
          <w:szCs w:val="20"/>
          <w:lang w:val="en-US"/>
        </w:rPr>
        <w:t>p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="0072412E" w:rsidRPr="0072412E">
        <w:rPr>
          <w:rFonts w:ascii="Times New Roman" w:hAnsi="Times New Roman"/>
          <w:sz w:val="20"/>
          <w:szCs w:val="20"/>
          <w:lang w:val="en-US"/>
        </w:rPr>
        <w:t xml:space="preserve">-induced hypothyroid group (PTU), and </w:t>
      </w:r>
      <w:proofErr w:type="spellStart"/>
      <w:r w:rsidR="00D022A1">
        <w:rPr>
          <w:rFonts w:ascii="Times New Roman" w:hAnsi="Times New Roman"/>
          <w:sz w:val="20"/>
          <w:szCs w:val="20"/>
          <w:lang w:val="en-US"/>
        </w:rPr>
        <w:t>p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="0072412E" w:rsidRPr="0072412E">
        <w:rPr>
          <w:rFonts w:ascii="Times New Roman" w:hAnsi="Times New Roman"/>
          <w:sz w:val="20"/>
          <w:szCs w:val="20"/>
          <w:lang w:val="en-US"/>
        </w:rPr>
        <w:t>-induced hypothyroid group</w:t>
      </w:r>
      <w:r w:rsidR="0049430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exposed to SSUV radiation (PTU+SSUV).</w:t>
      </w:r>
    </w:p>
    <w:p w:rsidR="003E7960" w:rsidRDefault="003E7960" w:rsidP="003E7960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en-US"/>
        </w:rPr>
      </w:pPr>
      <w:r w:rsidRPr="003E7960">
        <w:rPr>
          <w:rFonts w:ascii="Times New Roman" w:hAnsi="Times New Roman" w:cs="Times New Roman"/>
          <w:b/>
          <w:iCs/>
          <w:noProof/>
          <w:lang w:eastAsia="bg-BG"/>
        </w:rPr>
        <w:drawing>
          <wp:inline distT="0" distB="0" distL="0" distR="0" wp14:anchorId="4784CB70" wp14:editId="02B6F6D6">
            <wp:extent cx="3169285" cy="2293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4200" r="3029" b="10097"/>
                    <a:stretch/>
                  </pic:blipFill>
                  <pic:spPr bwMode="auto">
                    <a:xfrm>
                      <a:off x="0" y="0"/>
                      <a:ext cx="3233774" cy="2340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960" w:rsidRPr="003E7960" w:rsidRDefault="003E7960" w:rsidP="003E7960">
      <w:pPr>
        <w:spacing w:after="12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44F0F">
        <w:rPr>
          <w:rFonts w:ascii="Times New Roman" w:hAnsi="Times New Roman" w:cs="Times New Roman"/>
          <w:b/>
          <w:iCs/>
          <w:lang w:val="en-US"/>
        </w:rPr>
        <w:t>Fig. 2</w:t>
      </w:r>
      <w:r>
        <w:rPr>
          <w:rFonts w:ascii="Times New Roman" w:hAnsi="Times New Roman" w:cs="Times New Roman"/>
          <w:b/>
          <w:iCs/>
          <w:lang w:val="en-US"/>
        </w:rPr>
        <w:t xml:space="preserve">. </w:t>
      </w:r>
      <w:r w:rsidRPr="0072412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FRA in a model system generating </w:t>
      </w:r>
      <w:proofErr w:type="gramStart"/>
      <w:r w:rsidRPr="0072412E">
        <w:rPr>
          <w:rFonts w:ascii="Times New Roman" w:hAnsi="Times New Roman"/>
          <w:bCs/>
          <w:sz w:val="20"/>
          <w:szCs w:val="20"/>
          <w:lang w:val="en-US"/>
        </w:rPr>
        <w:t>OH</w:t>
      </w:r>
      <w:proofErr w:type="gramEnd"/>
      <w:r w:rsidRPr="0072412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sym w:font="Symbol" w:char="F0B7"/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(Fe</w:t>
      </w:r>
      <w:r w:rsidRPr="0072412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2+</w:t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/H</w:t>
      </w:r>
      <w:r w:rsidRPr="0072412E">
        <w:rPr>
          <w:rFonts w:ascii="Times New Roman" w:hAnsi="Times New Roman"/>
          <w:bCs/>
          <w:sz w:val="20"/>
          <w:szCs w:val="20"/>
          <w:vertAlign w:val="subscript"/>
          <w:lang w:val="en-US"/>
        </w:rPr>
        <w:t>2</w:t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O</w:t>
      </w:r>
      <w:r w:rsidRPr="0072412E">
        <w:rPr>
          <w:rFonts w:ascii="Times New Roman" w:hAnsi="Times New Roman"/>
          <w:bCs/>
          <w:sz w:val="20"/>
          <w:szCs w:val="20"/>
          <w:vertAlign w:val="subscript"/>
          <w:lang w:val="en-US"/>
        </w:rPr>
        <w:t>2</w:t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/EDTA/ascorbate).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72412E">
        <w:rPr>
          <w:rFonts w:ascii="Times New Roman" w:hAnsi="Times New Roman"/>
          <w:sz w:val="20"/>
          <w:szCs w:val="20"/>
          <w:lang w:val="en-US"/>
        </w:rPr>
        <w:t>Control group (C), SSUV-exposed group (SSUV)</w:t>
      </w:r>
      <w:r w:rsidRPr="0072412E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</w:t>
      </w:r>
      <w:r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Pr="0072412E">
        <w:rPr>
          <w:rFonts w:ascii="Times New Roman" w:hAnsi="Times New Roman"/>
          <w:sz w:val="20"/>
          <w:szCs w:val="20"/>
          <w:lang w:val="en-US"/>
        </w:rPr>
        <w:t xml:space="preserve">-induced hypothyroid group (PTU), and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</w:t>
      </w:r>
      <w:r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Pr="0072412E">
        <w:rPr>
          <w:rFonts w:ascii="Times New Roman" w:hAnsi="Times New Roman"/>
          <w:sz w:val="20"/>
          <w:szCs w:val="20"/>
          <w:lang w:val="en-US"/>
        </w:rPr>
        <w:t>-induced hypothyroid group exposed to SSUV radiation (PTU+SSUV).</w:t>
      </w:r>
    </w:p>
    <w:p w:rsidR="003E7960" w:rsidRDefault="003E7960" w:rsidP="001B08CD">
      <w:pPr>
        <w:spacing w:after="0" w:line="240" w:lineRule="auto"/>
        <w:rPr>
          <w:rFonts w:ascii="Times New Roman" w:hAnsi="Times New Roman" w:cs="Times New Roman"/>
          <w:b/>
          <w:iCs/>
          <w:lang w:val="en-US"/>
        </w:rPr>
        <w:sectPr w:rsidR="003E7960" w:rsidSect="003E7960">
          <w:type w:val="continuous"/>
          <w:pgSz w:w="11906" w:h="16838" w:code="9"/>
          <w:pgMar w:top="1138" w:right="1138" w:bottom="1138" w:left="1138" w:header="864" w:footer="1152" w:gutter="0"/>
          <w:cols w:space="720"/>
          <w:docGrid w:linePitch="360"/>
        </w:sectPr>
      </w:pPr>
    </w:p>
    <w:p w:rsidR="00970CC6" w:rsidRPr="00926330" w:rsidRDefault="007C027E" w:rsidP="001B08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lang w:val="en-US"/>
        </w:rPr>
      </w:pPr>
      <w:r w:rsidRPr="00926330">
        <w:rPr>
          <w:rFonts w:ascii="Times New Roman" w:hAnsi="Times New Roman" w:cs="Times New Roman"/>
          <w:iCs/>
          <w:lang w:val="en-US"/>
        </w:rPr>
        <w:t xml:space="preserve">The results showed drastically </w:t>
      </w:r>
      <w:r w:rsidR="00C13809" w:rsidRPr="00926330">
        <w:rPr>
          <w:rFonts w:ascii="Times New Roman" w:hAnsi="Times New Roman" w:cs="Times New Roman"/>
          <w:iCs/>
          <w:lang w:val="en-US"/>
        </w:rPr>
        <w:t>lower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FE59AD" w:rsidRPr="00926330">
        <w:rPr>
          <w:rFonts w:ascii="Times New Roman" w:hAnsi="Times New Roman" w:cs="Times New Roman"/>
          <w:iCs/>
          <w:lang w:val="en-US"/>
        </w:rPr>
        <w:t xml:space="preserve">antioxidant activity of the H-donors </w:t>
      </w:r>
      <w:r w:rsidR="00C13809" w:rsidRPr="00926330">
        <w:rPr>
          <w:rFonts w:ascii="Times New Roman" w:hAnsi="Times New Roman" w:cs="Times New Roman"/>
          <w:iCs/>
          <w:lang w:val="en-US"/>
        </w:rPr>
        <w:t>in</w:t>
      </w:r>
      <w:r w:rsidRPr="00926330">
        <w:rPr>
          <w:rFonts w:ascii="Times New Roman" w:hAnsi="Times New Roman" w:cs="Times New Roman"/>
          <w:iCs/>
          <w:lang w:val="en-US"/>
        </w:rPr>
        <w:t xml:space="preserve"> PTU+SSUV rat skin </w:t>
      </w:r>
      <w:r w:rsidR="00C13809" w:rsidRPr="00926330">
        <w:rPr>
          <w:rFonts w:ascii="Times New Roman" w:hAnsi="Times New Roman" w:cs="Times New Roman"/>
          <w:iCs/>
          <w:lang w:val="en-US"/>
        </w:rPr>
        <w:t>than th</w:t>
      </w:r>
      <w:r w:rsidR="002A6C9F">
        <w:rPr>
          <w:rFonts w:ascii="Times New Roman" w:hAnsi="Times New Roman" w:cs="Times New Roman"/>
          <w:iCs/>
          <w:lang w:val="en-US"/>
        </w:rPr>
        <w:t>at</w:t>
      </w:r>
      <w:r w:rsidR="00C13809" w:rsidRPr="00926330">
        <w:rPr>
          <w:rFonts w:ascii="Times New Roman" w:hAnsi="Times New Roman" w:cs="Times New Roman"/>
          <w:iCs/>
          <w:lang w:val="en-US"/>
        </w:rPr>
        <w:t xml:space="preserve"> in</w:t>
      </w:r>
      <w:r w:rsidRPr="00926330">
        <w:rPr>
          <w:rFonts w:ascii="Times New Roman" w:hAnsi="Times New Roman" w:cs="Times New Roman"/>
          <w:iCs/>
          <w:lang w:val="en-US"/>
        </w:rPr>
        <w:t xml:space="preserve"> the skin of healthy controls</w:t>
      </w:r>
      <w:r w:rsidR="00C13809" w:rsidRPr="00926330">
        <w:rPr>
          <w:rFonts w:ascii="Times New Roman" w:hAnsi="Times New Roman" w:cs="Times New Roman"/>
          <w:iCs/>
          <w:lang w:val="en-US"/>
        </w:rPr>
        <w:t xml:space="preserve">. In PTU and SSUV groups </w:t>
      </w:r>
      <w:r w:rsidR="002A6C9F">
        <w:rPr>
          <w:rFonts w:ascii="Times New Roman" w:hAnsi="Times New Roman" w:cs="Times New Roman"/>
          <w:iCs/>
          <w:lang w:val="en-US"/>
        </w:rPr>
        <w:t>a lower</w:t>
      </w:r>
      <w:r w:rsidR="00C13809" w:rsidRPr="00926330">
        <w:rPr>
          <w:rFonts w:ascii="Times New Roman" w:hAnsi="Times New Roman" w:cs="Times New Roman"/>
          <w:iCs/>
          <w:lang w:val="en-US"/>
        </w:rPr>
        <w:t xml:space="preserve"> antioxidant activity than controls </w:t>
      </w:r>
      <w:r w:rsidR="002A6C9F" w:rsidRPr="00926330">
        <w:rPr>
          <w:rFonts w:ascii="Times New Roman" w:hAnsi="Times New Roman" w:cs="Times New Roman"/>
          <w:iCs/>
          <w:lang w:val="en-US"/>
        </w:rPr>
        <w:t xml:space="preserve">was found </w:t>
      </w:r>
      <w:r w:rsidR="00C13809" w:rsidRPr="00926330">
        <w:rPr>
          <w:rFonts w:ascii="Times New Roman" w:hAnsi="Times New Roman" w:cs="Times New Roman"/>
          <w:iCs/>
          <w:lang w:val="en-US"/>
        </w:rPr>
        <w:t>too, the decrease being</w:t>
      </w:r>
      <w:r w:rsidR="002A6C9F">
        <w:rPr>
          <w:rFonts w:ascii="Times New Roman" w:hAnsi="Times New Roman" w:cs="Times New Roman"/>
          <w:iCs/>
          <w:lang w:val="en-US"/>
        </w:rPr>
        <w:t xml:space="preserve"> in the order</w:t>
      </w:r>
      <w:r w:rsidR="00C13809" w:rsidRPr="00926330">
        <w:rPr>
          <w:rFonts w:ascii="Times New Roman" w:hAnsi="Times New Roman" w:cs="Times New Roman"/>
          <w:iCs/>
          <w:lang w:val="en-US"/>
        </w:rPr>
        <w:t>: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086F6C" w:rsidRPr="00926330">
        <w:rPr>
          <w:rFonts w:ascii="Times New Roman" w:hAnsi="Times New Roman" w:cs="Times New Roman"/>
          <w:i/>
          <w:iCs/>
          <w:lang w:val="en-US"/>
        </w:rPr>
        <w:t>C&gt;PTU</w:t>
      </w:r>
      <w:r w:rsidR="00086F6C" w:rsidRPr="00926330">
        <w:rPr>
          <w:rFonts w:ascii="Times New Roman" w:hAnsi="Times New Roman" w:cs="Times New Roman"/>
          <w:i/>
          <w:iCs/>
          <w:lang w:val="en-US"/>
        </w:rPr>
        <w:sym w:font="Symbol" w:char="F0B3"/>
      </w:r>
      <w:r w:rsidR="00086F6C" w:rsidRPr="00926330">
        <w:rPr>
          <w:rFonts w:ascii="Times New Roman" w:hAnsi="Times New Roman" w:cs="Times New Roman"/>
          <w:i/>
          <w:iCs/>
          <w:lang w:val="en-US"/>
        </w:rPr>
        <w:t>SSUV&gt;</w:t>
      </w:r>
      <w:proofErr w:type="gramStart"/>
      <w:r w:rsidR="00086F6C" w:rsidRPr="00926330">
        <w:rPr>
          <w:rFonts w:ascii="Times New Roman" w:hAnsi="Times New Roman" w:cs="Times New Roman"/>
          <w:i/>
          <w:iCs/>
          <w:lang w:val="en-US"/>
        </w:rPr>
        <w:t>&gt;(</w:t>
      </w:r>
      <w:proofErr w:type="gramEnd"/>
      <w:r w:rsidR="00086F6C" w:rsidRPr="00926330">
        <w:rPr>
          <w:rFonts w:ascii="Times New Roman" w:hAnsi="Times New Roman" w:cs="Times New Roman"/>
          <w:i/>
          <w:iCs/>
          <w:lang w:val="en-US"/>
        </w:rPr>
        <w:t>PTU+SSUV).</w:t>
      </w:r>
    </w:p>
    <w:p w:rsidR="00C63F0E" w:rsidRPr="00926330" w:rsidRDefault="0017162B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bCs/>
          <w:lang w:val="en-US"/>
        </w:rPr>
      </w:pPr>
      <w:r w:rsidRPr="00926330">
        <w:rPr>
          <w:rFonts w:ascii="Times New Roman" w:hAnsi="Times New Roman" w:cs="Times New Roman"/>
          <w:bCs/>
          <w:lang w:val="en-US"/>
        </w:rPr>
        <w:t xml:space="preserve">To </w:t>
      </w:r>
      <w:r w:rsidR="002C0D1A" w:rsidRPr="00926330">
        <w:rPr>
          <w:rFonts w:ascii="Times New Roman" w:hAnsi="Times New Roman" w:cs="Times New Roman"/>
          <w:bCs/>
          <w:lang w:val="en-US"/>
        </w:rPr>
        <w:t xml:space="preserve">further </w:t>
      </w:r>
      <w:r w:rsidR="00E55F49" w:rsidRPr="00926330">
        <w:rPr>
          <w:rFonts w:ascii="Times New Roman" w:hAnsi="Times New Roman" w:cs="Times New Roman"/>
          <w:bCs/>
          <w:lang w:val="en-US"/>
        </w:rPr>
        <w:t xml:space="preserve">monitor </w:t>
      </w:r>
      <w:r w:rsidRPr="00926330">
        <w:rPr>
          <w:rFonts w:ascii="Times New Roman" w:hAnsi="Times New Roman" w:cs="Times New Roman"/>
          <w:bCs/>
          <w:lang w:val="en-US"/>
        </w:rPr>
        <w:t xml:space="preserve">the antioxidant </w:t>
      </w:r>
      <w:r w:rsidR="00C13809" w:rsidRPr="00926330">
        <w:rPr>
          <w:rFonts w:ascii="Times New Roman" w:hAnsi="Times New Roman" w:cs="Times New Roman"/>
          <w:bCs/>
          <w:lang w:val="en-US"/>
        </w:rPr>
        <w:t>activity</w:t>
      </w:r>
      <w:r w:rsidRPr="00926330">
        <w:rPr>
          <w:rFonts w:ascii="Times New Roman" w:hAnsi="Times New Roman" w:cs="Times New Roman"/>
          <w:bCs/>
          <w:lang w:val="en-US"/>
        </w:rPr>
        <w:t xml:space="preserve"> of photo-exposed hypothyroid rat skin</w:t>
      </w:r>
      <w:r w:rsidR="00DF0808" w:rsidRPr="00926330">
        <w:rPr>
          <w:rFonts w:ascii="Times New Roman" w:hAnsi="Times New Roman" w:cs="Times New Roman"/>
          <w:bCs/>
          <w:lang w:val="en-US"/>
        </w:rPr>
        <w:t>,</w:t>
      </w:r>
      <w:r w:rsidRPr="00926330">
        <w:rPr>
          <w:rFonts w:ascii="Times New Roman" w:hAnsi="Times New Roman" w:cs="Times New Roman"/>
          <w:bCs/>
          <w:lang w:val="en-US"/>
        </w:rPr>
        <w:t xml:space="preserve"> Fenton reaction</w:t>
      </w:r>
      <w:r w:rsidR="00B67064" w:rsidRPr="00926330">
        <w:rPr>
          <w:rFonts w:ascii="Times New Roman" w:hAnsi="Times New Roman" w:cs="Times New Roman"/>
          <w:bCs/>
          <w:lang w:val="en-US"/>
        </w:rPr>
        <w:t xml:space="preserve"> was </w:t>
      </w:r>
      <w:r w:rsidRPr="00926330">
        <w:rPr>
          <w:rFonts w:ascii="Times New Roman" w:hAnsi="Times New Roman" w:cs="Times New Roman"/>
          <w:iCs/>
          <w:lang w:val="en-US"/>
        </w:rPr>
        <w:t xml:space="preserve">initiated by </w:t>
      </w:r>
      <w:proofErr w:type="spellStart"/>
      <w:proofErr w:type="gramStart"/>
      <w:r w:rsidR="00C13809" w:rsidRPr="00926330">
        <w:rPr>
          <w:rFonts w:ascii="Times New Roman" w:hAnsi="Times New Roman" w:cs="Times New Roman"/>
        </w:rPr>
        <w:t>Fe</w:t>
      </w:r>
      <w:proofErr w:type="spellEnd"/>
      <w:r w:rsidR="00C13809" w:rsidRPr="00926330">
        <w:rPr>
          <w:rFonts w:ascii="Times New Roman" w:hAnsi="Times New Roman" w:cs="Times New Roman"/>
        </w:rPr>
        <w:t>(</w:t>
      </w:r>
      <w:proofErr w:type="gramEnd"/>
      <w:r w:rsidR="00C13809" w:rsidRPr="00926330">
        <w:rPr>
          <w:rFonts w:ascii="Times New Roman" w:hAnsi="Times New Roman" w:cs="Times New Roman"/>
        </w:rPr>
        <w:t>II)/H</w:t>
      </w:r>
      <w:r w:rsidR="00C13809" w:rsidRPr="00926330">
        <w:rPr>
          <w:rFonts w:ascii="Times New Roman" w:hAnsi="Times New Roman" w:cs="Times New Roman"/>
          <w:vertAlign w:val="subscript"/>
        </w:rPr>
        <w:t>2</w:t>
      </w:r>
      <w:r w:rsidR="00C13809" w:rsidRPr="00926330">
        <w:rPr>
          <w:rFonts w:ascii="Times New Roman" w:hAnsi="Times New Roman" w:cs="Times New Roman"/>
        </w:rPr>
        <w:t>O</w:t>
      </w:r>
      <w:r w:rsidR="00C13809" w:rsidRPr="00926330">
        <w:rPr>
          <w:rFonts w:ascii="Times New Roman" w:hAnsi="Times New Roman" w:cs="Times New Roman"/>
          <w:vertAlign w:val="subscript"/>
        </w:rPr>
        <w:t>2</w:t>
      </w:r>
      <w:r w:rsidR="00C13809" w:rsidRPr="00926330">
        <w:rPr>
          <w:rFonts w:ascii="Times New Roman" w:hAnsi="Times New Roman" w:cs="Times New Roman"/>
        </w:rPr>
        <w:t>/EDTA/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3809" w:rsidRPr="00926330">
        <w:rPr>
          <w:rFonts w:ascii="Times New Roman" w:hAnsi="Times New Roman" w:cs="Times New Roman"/>
        </w:rPr>
        <w:t>ascorbate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="00C13809" w:rsidRPr="00926330">
        <w:rPr>
          <w:rFonts w:ascii="Times New Roman" w:hAnsi="Times New Roman" w:cs="Times New Roman"/>
          <w:lang w:val="en-US"/>
        </w:rPr>
        <w:t>model system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iCs/>
          <w:lang w:val="en-US"/>
        </w:rPr>
        <w:t>(Fig. 2).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FRA was many times </w:t>
      </w:r>
      <w:r w:rsidR="00E55F49">
        <w:rPr>
          <w:rFonts w:ascii="Times New Roman" w:hAnsi="Times New Roman" w:cs="Times New Roman"/>
          <w:iCs/>
          <w:lang w:val="en-US"/>
        </w:rPr>
        <w:t>higher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 in SSUV-treated </w:t>
      </w:r>
      <w:proofErr w:type="spellStart"/>
      <w:r w:rsidR="006070FE" w:rsidRPr="00926330">
        <w:rPr>
          <w:rFonts w:ascii="Times New Roman" w:hAnsi="Times New Roman" w:cs="Times New Roman"/>
          <w:iCs/>
          <w:lang w:val="en-US"/>
        </w:rPr>
        <w:t>euthyroid</w:t>
      </w:r>
      <w:proofErr w:type="spellEnd"/>
      <w:r w:rsidR="006070FE" w:rsidRPr="00926330">
        <w:rPr>
          <w:rFonts w:ascii="Times New Roman" w:hAnsi="Times New Roman" w:cs="Times New Roman"/>
          <w:iCs/>
          <w:lang w:val="en-US"/>
        </w:rPr>
        <w:t xml:space="preserve"> skin</w:t>
      </w:r>
      <w:r w:rsidR="004D48ED" w:rsidRPr="00926330">
        <w:rPr>
          <w:rFonts w:ascii="Times New Roman" w:hAnsi="Times New Roman" w:cs="Times New Roman"/>
          <w:iCs/>
          <w:lang w:val="en-US"/>
        </w:rPr>
        <w:t xml:space="preserve"> </w:t>
      </w:r>
      <w:r w:rsidR="004D48ED" w:rsidRPr="00926330">
        <w:rPr>
          <w:rFonts w:ascii="Times New Roman" w:hAnsi="Times New Roman" w:cs="Times New Roman"/>
          <w:iCs/>
          <w:lang w:val="en-US"/>
        </w:rPr>
        <w:t xml:space="preserve">compared </w:t>
      </w:r>
      <w:r w:rsidR="003805A4" w:rsidRPr="00926330">
        <w:rPr>
          <w:rFonts w:ascii="Times New Roman" w:hAnsi="Times New Roman" w:cs="Times New Roman"/>
          <w:iCs/>
          <w:lang w:val="en-US"/>
        </w:rPr>
        <w:t>to</w:t>
      </w:r>
      <w:r w:rsidR="00E55F49">
        <w:rPr>
          <w:rFonts w:ascii="Times New Roman" w:hAnsi="Times New Roman" w:cs="Times New Roman"/>
          <w:iCs/>
          <w:lang w:val="en-US"/>
        </w:rPr>
        <w:t xml:space="preserve"> the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non-irradiated </w:t>
      </w:r>
      <w:r w:rsidR="00337118" w:rsidRPr="00926330">
        <w:rPr>
          <w:rFonts w:ascii="Times New Roman" w:hAnsi="Times New Roman" w:cs="Times New Roman"/>
          <w:iCs/>
          <w:lang w:val="en-US"/>
        </w:rPr>
        <w:t xml:space="preserve">skin of 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controls. Hypothyroid skin demonstrated </w:t>
      </w:r>
      <w:r w:rsidR="00337118" w:rsidRPr="00926330">
        <w:rPr>
          <w:rFonts w:ascii="Times New Roman" w:hAnsi="Times New Roman" w:cs="Times New Roman"/>
          <w:iCs/>
          <w:lang w:val="en-US"/>
        </w:rPr>
        <w:t>a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 decrease</w:t>
      </w:r>
      <w:r w:rsidR="00337118" w:rsidRPr="00926330">
        <w:rPr>
          <w:rFonts w:ascii="Times New Roman" w:hAnsi="Times New Roman" w:cs="Times New Roman"/>
          <w:iCs/>
          <w:lang w:val="en-US"/>
        </w:rPr>
        <w:t xml:space="preserve"> (p&lt;0.001)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 and after irradiation </w:t>
      </w:r>
      <w:r w:rsidR="00E55F49">
        <w:rPr>
          <w:rFonts w:ascii="Times New Roman" w:hAnsi="Times New Roman" w:cs="Times New Roman"/>
          <w:iCs/>
          <w:lang w:val="en-US"/>
        </w:rPr>
        <w:t xml:space="preserve">a 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slight increase </w:t>
      </w:r>
      <w:r w:rsidR="00337118" w:rsidRPr="00926330">
        <w:rPr>
          <w:rFonts w:ascii="Times New Roman" w:hAnsi="Times New Roman" w:cs="Times New Roman"/>
          <w:iCs/>
          <w:lang w:val="en-US"/>
        </w:rPr>
        <w:t xml:space="preserve">(p&lt;0.01) 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of FRA, both statistically significant, in comparison with FRA in healthy skin of controls. </w:t>
      </w:r>
    </w:p>
    <w:p w:rsidR="009519E3" w:rsidRPr="00926330" w:rsidRDefault="00311058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t>DISCUSSION</w:t>
      </w:r>
    </w:p>
    <w:p w:rsidR="006E5E51" w:rsidRPr="00926330" w:rsidRDefault="006E5E51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eastAsia="Times New Roman" w:hAnsi="Times New Roman" w:cs="Times New Roman"/>
          <w:lang w:val="en-US" w:eastAsia="bg-BG"/>
        </w:rPr>
        <w:t xml:space="preserve">The current study </w:t>
      </w:r>
      <w:r w:rsidRPr="00926330">
        <w:rPr>
          <w:rFonts w:ascii="Times New Roman" w:hAnsi="Times New Roman" w:cs="Times New Roman"/>
          <w:iCs/>
          <w:lang w:val="en-US"/>
        </w:rPr>
        <w:t>provided important data about the impact of the combination of chronic sun exposure and hypothyroidism</w:t>
      </w:r>
      <w:r w:rsidR="003805A4" w:rsidRPr="00926330">
        <w:rPr>
          <w:rFonts w:ascii="Times New Roman" w:hAnsi="Times New Roman" w:cs="Times New Roman"/>
          <w:iCs/>
          <w:lang w:val="en-US"/>
        </w:rPr>
        <w:t xml:space="preserve"> on the </w:t>
      </w:r>
      <w:r w:rsidRPr="00926330">
        <w:rPr>
          <w:rFonts w:ascii="Times New Roman" w:hAnsi="Times New Roman" w:cs="Times New Roman"/>
          <w:iCs/>
          <w:lang w:val="en-US"/>
        </w:rPr>
        <w:t xml:space="preserve">antioxidant </w:t>
      </w:r>
      <w:r w:rsidR="003805A4" w:rsidRPr="00926330">
        <w:rPr>
          <w:rFonts w:ascii="Times New Roman" w:hAnsi="Times New Roman" w:cs="Times New Roman"/>
          <w:iCs/>
          <w:lang w:val="en-US"/>
        </w:rPr>
        <w:t>defense</w:t>
      </w:r>
      <w:r w:rsidRPr="00926330">
        <w:rPr>
          <w:rFonts w:ascii="Times New Roman" w:hAnsi="Times New Roman" w:cs="Times New Roman"/>
          <w:iCs/>
          <w:lang w:val="en-US"/>
        </w:rPr>
        <w:t xml:space="preserve"> of the skin.</w:t>
      </w:r>
    </w:p>
    <w:p w:rsidR="00970CC6" w:rsidRPr="00926330" w:rsidRDefault="003805A4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bCs/>
          <w:lang w:val="en-US"/>
        </w:rPr>
      </w:pPr>
      <w:r w:rsidRPr="00926330">
        <w:rPr>
          <w:rFonts w:ascii="Times New Roman" w:hAnsi="Times New Roman" w:cs="Times New Roman"/>
          <w:lang w:val="en-US"/>
        </w:rPr>
        <w:lastRenderedPageBreak/>
        <w:t>In addition</w:t>
      </w:r>
      <w:r w:rsidR="00A1186E" w:rsidRPr="00926330">
        <w:rPr>
          <w:rFonts w:ascii="Times New Roman" w:hAnsi="Times New Roman" w:cs="Times New Roman"/>
          <w:lang w:val="en-US"/>
        </w:rPr>
        <w:t xml:space="preserve"> to</w:t>
      </w:r>
      <w:r w:rsidR="00B0653D" w:rsidRPr="00926330">
        <w:rPr>
          <w:rFonts w:ascii="Times New Roman" w:hAnsi="Times New Roman" w:cs="Times New Roman"/>
          <w:lang w:val="en-US"/>
        </w:rPr>
        <w:t xml:space="preserve"> other research findings about </w:t>
      </w:r>
      <w:r w:rsidR="0076079D" w:rsidRPr="00926330">
        <w:rPr>
          <w:rFonts w:ascii="Times New Roman" w:hAnsi="Times New Roman" w:cs="Times New Roman"/>
          <w:lang w:val="en-US"/>
        </w:rPr>
        <w:t xml:space="preserve">decreased </w:t>
      </w:r>
      <w:r w:rsidR="00B0653D" w:rsidRPr="00926330">
        <w:rPr>
          <w:rFonts w:ascii="Times New Roman" w:hAnsi="Times New Roman" w:cs="Times New Roman"/>
          <w:lang w:val="en-US"/>
        </w:rPr>
        <w:t>antioxidant defense measured in the blood of hypothyroid patients</w:t>
      </w:r>
      <w:r w:rsidR="00A1186E" w:rsidRPr="00926330">
        <w:rPr>
          <w:rFonts w:ascii="Times New Roman" w:hAnsi="Times New Roman" w:cs="Times New Roman"/>
          <w:lang w:val="en-US"/>
        </w:rPr>
        <w:t xml:space="preserve"> [9</w:t>
      </w:r>
      <w:proofErr w:type="gramStart"/>
      <w:r w:rsidR="00A1186E" w:rsidRPr="00926330">
        <w:rPr>
          <w:rFonts w:ascii="Times New Roman" w:hAnsi="Times New Roman" w:cs="Times New Roman"/>
          <w:lang w:val="en-US"/>
        </w:rPr>
        <w:t>,10</w:t>
      </w:r>
      <w:proofErr w:type="gramEnd"/>
      <w:r w:rsidR="00A1186E" w:rsidRPr="00926330">
        <w:rPr>
          <w:rFonts w:ascii="Times New Roman" w:hAnsi="Times New Roman" w:cs="Times New Roman"/>
          <w:lang w:val="en-US"/>
        </w:rPr>
        <w:t>]</w:t>
      </w:r>
      <w:r w:rsidR="00B0653D" w:rsidRPr="00926330">
        <w:rPr>
          <w:rFonts w:ascii="Times New Roman" w:hAnsi="Times New Roman" w:cs="Times New Roman"/>
          <w:lang w:val="en-US"/>
        </w:rPr>
        <w:t xml:space="preserve">, we found </w:t>
      </w:r>
      <w:r w:rsidR="00A1186E" w:rsidRPr="00926330">
        <w:rPr>
          <w:rFonts w:ascii="Times New Roman" w:hAnsi="Times New Roman" w:cs="Times New Roman"/>
          <w:lang w:val="en-US"/>
        </w:rPr>
        <w:t xml:space="preserve">a reduced antioxidant protection in </w:t>
      </w:r>
      <w:r w:rsidR="00B0653D" w:rsidRPr="00926330">
        <w:rPr>
          <w:rFonts w:ascii="Times New Roman" w:hAnsi="Times New Roman" w:cs="Times New Roman"/>
          <w:lang w:val="en-US"/>
        </w:rPr>
        <w:t xml:space="preserve">the skin of our PTU-induced model. </w:t>
      </w:r>
      <w:r w:rsidR="00970CC6" w:rsidRPr="00926330">
        <w:rPr>
          <w:rFonts w:ascii="Times New Roman" w:hAnsi="Times New Roman" w:cs="Times New Roman"/>
          <w:iCs/>
          <w:lang w:val="en-US"/>
        </w:rPr>
        <w:t xml:space="preserve">This approach allowed us to observe that SSUV exhausted more hydrogen (H) donating antioxidants than the hypothyroidism, while the combination of the two factors </w:t>
      </w:r>
      <w:r w:rsidR="00E97249" w:rsidRPr="00926330">
        <w:rPr>
          <w:rFonts w:ascii="Times New Roman" w:hAnsi="Times New Roman" w:cs="Times New Roman"/>
          <w:iCs/>
          <w:lang w:val="en-US"/>
        </w:rPr>
        <w:t>led</w:t>
      </w:r>
      <w:r w:rsidR="00E55F49">
        <w:rPr>
          <w:rFonts w:ascii="Times New Roman" w:hAnsi="Times New Roman" w:cs="Times New Roman"/>
          <w:iCs/>
          <w:lang w:val="en-US"/>
        </w:rPr>
        <w:t xml:space="preserve"> </w:t>
      </w:r>
      <w:r w:rsidR="00E97249" w:rsidRPr="00926330">
        <w:rPr>
          <w:rFonts w:ascii="Times New Roman" w:hAnsi="Times New Roman" w:cs="Times New Roman"/>
          <w:iCs/>
          <w:lang w:val="en-US"/>
        </w:rPr>
        <w:t>to</w:t>
      </w:r>
      <w:r w:rsidR="00970CC6" w:rsidRPr="00926330">
        <w:rPr>
          <w:rFonts w:ascii="Times New Roman" w:hAnsi="Times New Roman" w:cs="Times New Roman"/>
          <w:iCs/>
          <w:lang w:val="en-US"/>
        </w:rPr>
        <w:t xml:space="preserve"> a very strong decrease of the RSA.</w:t>
      </w:r>
    </w:p>
    <w:p w:rsidR="005B4C51" w:rsidRPr="00926330" w:rsidRDefault="005B4C51" w:rsidP="0092633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Fenton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reaction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98687C" w:rsidRPr="00926330">
        <w:rPr>
          <w:rFonts w:ascii="Times New Roman" w:hAnsi="Times New Roman" w:cs="Times New Roman"/>
        </w:rPr>
        <w:t>result</w:t>
      </w:r>
      <w:r w:rsidRPr="00926330">
        <w:rPr>
          <w:rFonts w:ascii="Times New Roman" w:hAnsi="Times New Roman" w:cs="Times New Roman"/>
        </w:rPr>
        <w:t>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98687C" w:rsidRPr="00926330">
        <w:rPr>
          <w:rFonts w:ascii="Times New Roman" w:hAnsi="Times New Roman" w:cs="Times New Roman"/>
        </w:rPr>
        <w:t>in</w:t>
      </w:r>
      <w:proofErr w:type="spellEnd"/>
      <w:r w:rsidR="0098687C"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formation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very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few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free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radicals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the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skin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PTU </w:t>
      </w:r>
      <w:proofErr w:type="spellStart"/>
      <w:r w:rsidRPr="00926330">
        <w:rPr>
          <w:rFonts w:ascii="Times New Roman" w:hAnsi="Times New Roman" w:cs="Times New Roman"/>
        </w:rPr>
        <w:t>compared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E55F49">
        <w:rPr>
          <w:rFonts w:ascii="Times New Roman" w:hAnsi="Times New Roman" w:cs="Times New Roman"/>
        </w:rPr>
        <w:t>the</w:t>
      </w:r>
      <w:proofErr w:type="spellEnd"/>
      <w:r w:rsidR="00E55F49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t xml:space="preserve">SSUV </w:t>
      </w:r>
      <w:r w:rsidR="00BF5962" w:rsidRPr="00926330">
        <w:rPr>
          <w:rFonts w:ascii="Times New Roman" w:hAnsi="Times New Roman" w:cs="Times New Roman"/>
        </w:rPr>
        <w:t>group</w:t>
      </w:r>
      <w:r w:rsidR="00E83C65" w:rsidRPr="00926330">
        <w:rPr>
          <w:rFonts w:ascii="Times New Roman" w:hAnsi="Times New Roman" w:cs="Times New Roman"/>
        </w:rPr>
        <w:t>.</w:t>
      </w:r>
      <w:r w:rsidR="00E55F49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The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lower</w:t>
      </w:r>
      <w:proofErr w:type="spellEnd"/>
      <w:r w:rsidR="00E97249" w:rsidRPr="00926330">
        <w:rPr>
          <w:rFonts w:ascii="Times New Roman" w:hAnsi="Times New Roman" w:cs="Times New Roman"/>
        </w:rPr>
        <w:t xml:space="preserve"> FRA </w:t>
      </w:r>
      <w:proofErr w:type="spellStart"/>
      <w:r w:rsidR="00E97249" w:rsidRPr="00926330">
        <w:rPr>
          <w:rFonts w:ascii="Times New Roman" w:hAnsi="Times New Roman" w:cs="Times New Roman"/>
        </w:rPr>
        <w:t>might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be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related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with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the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better</w:t>
      </w:r>
      <w:proofErr w:type="spellEnd"/>
      <w:r w:rsidR="005C129A" w:rsidRPr="00926330">
        <w:rPr>
          <w:rFonts w:ascii="Times New Roman" w:hAnsi="Times New Roman" w:cs="Times New Roman"/>
        </w:rPr>
        <w:t xml:space="preserve"> RSA </w:t>
      </w:r>
      <w:proofErr w:type="spellStart"/>
      <w:r w:rsidR="005C129A" w:rsidRPr="00926330">
        <w:rPr>
          <w:rFonts w:ascii="Times New Roman" w:hAnsi="Times New Roman" w:cs="Times New Roman"/>
        </w:rPr>
        <w:t>and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slowed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metabolism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of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the</w:t>
      </w:r>
      <w:proofErr w:type="spellEnd"/>
      <w:r w:rsidR="005C129A" w:rsidRPr="00926330">
        <w:rPr>
          <w:rFonts w:ascii="Times New Roman" w:hAnsi="Times New Roman" w:cs="Times New Roman"/>
        </w:rPr>
        <w:t xml:space="preserve"> PTU </w:t>
      </w:r>
      <w:proofErr w:type="spellStart"/>
      <w:r w:rsidR="005C129A" w:rsidRPr="00926330">
        <w:rPr>
          <w:rFonts w:ascii="Times New Roman" w:hAnsi="Times New Roman" w:cs="Times New Roman"/>
        </w:rPr>
        <w:t>rats</w:t>
      </w:r>
      <w:proofErr w:type="spellEnd"/>
      <w:r w:rsidR="005C129A" w:rsidRPr="00926330">
        <w:rPr>
          <w:rFonts w:ascii="Times New Roman" w:hAnsi="Times New Roman" w:cs="Times New Roman"/>
        </w:rPr>
        <w:t xml:space="preserve">. </w:t>
      </w:r>
      <w:proofErr w:type="spellStart"/>
      <w:r w:rsidR="004B2ADF" w:rsidRPr="00926330">
        <w:rPr>
          <w:rFonts w:ascii="Times New Roman" w:hAnsi="Times New Roman" w:cs="Times New Roman"/>
        </w:rPr>
        <w:t>These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results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98687C" w:rsidRPr="00926330">
        <w:rPr>
          <w:rFonts w:ascii="Times New Roman" w:hAnsi="Times New Roman" w:cs="Times New Roman"/>
        </w:rPr>
        <w:t>a</w:t>
      </w:r>
      <w:r w:rsidR="00B11464" w:rsidRPr="00926330">
        <w:rPr>
          <w:rFonts w:ascii="Times New Roman" w:hAnsi="Times New Roman" w:cs="Times New Roman"/>
        </w:rPr>
        <w:t>re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in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agreement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with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other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studies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in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the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literature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showing</w:t>
      </w:r>
      <w:proofErr w:type="spellEnd"/>
      <w:r w:rsidR="004B2ADF" w:rsidRPr="00926330">
        <w:rPr>
          <w:rFonts w:ascii="Times New Roman" w:hAnsi="Times New Roman" w:cs="Times New Roman"/>
        </w:rPr>
        <w:t xml:space="preserve"> a </w:t>
      </w:r>
      <w:proofErr w:type="spellStart"/>
      <w:r w:rsidR="004B2ADF" w:rsidRPr="00926330">
        <w:rPr>
          <w:rFonts w:ascii="Times New Roman" w:hAnsi="Times New Roman" w:cs="Times New Roman"/>
        </w:rPr>
        <w:t>decrease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in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r w:rsidR="004B2ADF" w:rsidRPr="00926330">
        <w:rPr>
          <w:rFonts w:ascii="Times New Roman" w:hAnsi="Times New Roman" w:cs="Times New Roman"/>
          <w:noProof/>
          <w:lang w:val="en-US" w:eastAsia="bg-BG"/>
        </w:rPr>
        <w:t xml:space="preserve">specific and total oxidative capacity in many </w:t>
      </w:r>
      <w:r w:rsidR="005C129A" w:rsidRPr="00926330">
        <w:rPr>
          <w:rFonts w:ascii="Times New Roman" w:hAnsi="Times New Roman" w:cs="Times New Roman"/>
          <w:noProof/>
          <w:lang w:val="en-US" w:eastAsia="bg-BG"/>
        </w:rPr>
        <w:t xml:space="preserve">hypothyroid </w:t>
      </w:r>
      <w:r w:rsidR="004B2ADF" w:rsidRPr="00926330">
        <w:rPr>
          <w:rFonts w:ascii="Times New Roman" w:hAnsi="Times New Roman" w:cs="Times New Roman"/>
          <w:noProof/>
          <w:lang w:val="en-US" w:eastAsia="bg-BG"/>
        </w:rPr>
        <w:t>tissues with active metabolism</w:t>
      </w:r>
      <w:r w:rsidR="00B11464" w:rsidRPr="00926330">
        <w:rPr>
          <w:rFonts w:ascii="Times New Roman" w:hAnsi="Times New Roman" w:cs="Times New Roman"/>
          <w:noProof/>
          <w:lang w:val="en-US" w:eastAsia="bg-BG"/>
        </w:rPr>
        <w:t>, such as liver, heart, and brown adipose tissue [</w:t>
      </w:r>
      <w:r w:rsidR="007F5A82" w:rsidRPr="00926330">
        <w:rPr>
          <w:rFonts w:ascii="Times New Roman" w:eastAsia="Times New Roman" w:hAnsi="Times New Roman" w:cs="Times New Roman"/>
          <w:lang w:val="en-US" w:eastAsia="bg-BG"/>
        </w:rPr>
        <w:t>25-27</w:t>
      </w:r>
      <w:r w:rsidR="00B11464" w:rsidRPr="00926330">
        <w:rPr>
          <w:rFonts w:ascii="Times New Roman" w:eastAsia="Times New Roman" w:hAnsi="Times New Roman" w:cs="Times New Roman"/>
          <w:lang w:val="en-US" w:eastAsia="bg-BG"/>
        </w:rPr>
        <w:t>].</w:t>
      </w:r>
      <w:r w:rsidR="005C129A" w:rsidRPr="00926330">
        <w:rPr>
          <w:rFonts w:ascii="Times New Roman" w:eastAsia="Times New Roman" w:hAnsi="Times New Roman" w:cs="Times New Roman"/>
          <w:lang w:val="en-US" w:eastAsia="bg-BG"/>
        </w:rPr>
        <w:t xml:space="preserve"> Evidently, the metabolic rates play a decisive role in the accumulation of free radicals in SSUV-irradiated skin.</w:t>
      </w:r>
    </w:p>
    <w:p w:rsidR="005C129A" w:rsidRPr="00926330" w:rsidRDefault="00650E06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Antioxidants with radical</w:t>
      </w:r>
      <w:r w:rsidR="005C129A" w:rsidRPr="00926330">
        <w:rPr>
          <w:rFonts w:ascii="Times New Roman" w:hAnsi="Times New Roman" w:cs="Times New Roman"/>
          <w:lang w:val="en-US"/>
        </w:rPr>
        <w:t xml:space="preserve"> scavenging properties are promising therapeutics against oxidative stress in hypothyroid patients being chronically exposed to UV radiation. </w:t>
      </w:r>
    </w:p>
    <w:p w:rsidR="00311058" w:rsidRPr="00926330" w:rsidRDefault="00F04D57" w:rsidP="001B08CD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t>CONCLUSIONS</w:t>
      </w:r>
    </w:p>
    <w:p w:rsidR="00256E7A" w:rsidRPr="00926330" w:rsidRDefault="00C35AA3" w:rsidP="00926330">
      <w:pPr>
        <w:pStyle w:val="ListParagraph"/>
        <w:numPr>
          <w:ilvl w:val="0"/>
          <w:numId w:val="9"/>
        </w:numPr>
        <w:spacing w:after="0" w:line="240" w:lineRule="auto"/>
        <w:ind w:left="0"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  <w:lang w:val="en-US"/>
        </w:rPr>
        <w:t>SSUV exposure of hypothyroid rats resulted in</w:t>
      </w:r>
      <w:r w:rsidR="009224DF" w:rsidRPr="00926330">
        <w:rPr>
          <w:rFonts w:ascii="Times New Roman" w:hAnsi="Times New Roman" w:cs="Times New Roman"/>
          <w:lang w:val="en-US"/>
        </w:rPr>
        <w:t xml:space="preserve"> </w:t>
      </w:r>
      <w:r w:rsidR="00086F6C" w:rsidRPr="00926330">
        <w:rPr>
          <w:rFonts w:ascii="Times New Roman" w:hAnsi="Times New Roman" w:cs="Times New Roman"/>
          <w:lang w:val="en-US"/>
        </w:rPr>
        <w:t xml:space="preserve">compromised RSA in the skin, compared to irradiated </w:t>
      </w:r>
      <w:proofErr w:type="spellStart"/>
      <w:r w:rsidR="00086F6C" w:rsidRPr="00926330">
        <w:rPr>
          <w:rFonts w:ascii="Times New Roman" w:hAnsi="Times New Roman" w:cs="Times New Roman"/>
          <w:lang w:val="en-US"/>
        </w:rPr>
        <w:t>euthyroid</w:t>
      </w:r>
      <w:proofErr w:type="spellEnd"/>
      <w:r w:rsidR="00086F6C" w:rsidRPr="00926330">
        <w:rPr>
          <w:rFonts w:ascii="Times New Roman" w:hAnsi="Times New Roman" w:cs="Times New Roman"/>
          <w:lang w:val="en-US"/>
        </w:rPr>
        <w:t xml:space="preserve"> rats.</w:t>
      </w:r>
    </w:p>
    <w:p w:rsidR="00B11464" w:rsidRPr="00926330" w:rsidRDefault="006F3216" w:rsidP="00926330">
      <w:pPr>
        <w:pStyle w:val="ListParagraph"/>
        <w:numPr>
          <w:ilvl w:val="0"/>
          <w:numId w:val="9"/>
        </w:numPr>
        <w:spacing w:after="0" w:line="240" w:lineRule="auto"/>
        <w:ind w:left="0"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  <w:bCs/>
          <w:lang w:val="en-US"/>
        </w:rPr>
        <w:t>Combination of c</w:t>
      </w:r>
      <w:proofErr w:type="spellStart"/>
      <w:r w:rsidR="00C35AA3" w:rsidRPr="00926330">
        <w:rPr>
          <w:rFonts w:ascii="Times New Roman" w:hAnsi="Times New Roman" w:cs="Times New Roman"/>
          <w:bCs/>
        </w:rPr>
        <w:t>hronic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sun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exposure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r w:rsidRPr="00926330">
        <w:rPr>
          <w:rFonts w:ascii="Times New Roman" w:hAnsi="Times New Roman" w:cs="Times New Roman"/>
          <w:bCs/>
          <w:lang w:val="en-US"/>
        </w:rPr>
        <w:t>and</w:t>
      </w:r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hypothyroidism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could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be</w:t>
      </w:r>
      <w:proofErr w:type="spellEnd"/>
      <w:r w:rsidR="00C35AA3" w:rsidRPr="00926330">
        <w:rPr>
          <w:rFonts w:ascii="Times New Roman" w:hAnsi="Times New Roman" w:cs="Times New Roman"/>
          <w:bCs/>
        </w:rPr>
        <w:t xml:space="preserve"> a </w:t>
      </w:r>
      <w:proofErr w:type="spellStart"/>
      <w:r w:rsidR="00C35AA3" w:rsidRPr="00926330">
        <w:rPr>
          <w:rFonts w:ascii="Times New Roman" w:hAnsi="Times New Roman" w:cs="Times New Roman"/>
          <w:bCs/>
        </w:rPr>
        <w:t>risky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and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harmful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factor</w:t>
      </w:r>
      <w:proofErr w:type="spellEnd"/>
      <w:r w:rsidR="009224DF" w:rsidRPr="0092633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leading</w:t>
      </w:r>
      <w:proofErr w:type="spellEnd"/>
      <w:r w:rsidR="00C35AA3" w:rsidRPr="00926330">
        <w:rPr>
          <w:rFonts w:ascii="Times New Roman" w:hAnsi="Times New Roman" w:cs="Times New Roman"/>
          <w:bCs/>
        </w:rPr>
        <w:t xml:space="preserve"> </w:t>
      </w:r>
      <w:proofErr w:type="spellStart"/>
      <w:r w:rsidR="00C35AA3" w:rsidRPr="00926330">
        <w:rPr>
          <w:rFonts w:ascii="Times New Roman" w:hAnsi="Times New Roman" w:cs="Times New Roman"/>
          <w:bCs/>
        </w:rPr>
        <w:t>to</w:t>
      </w:r>
      <w:proofErr w:type="spellEnd"/>
      <w:r w:rsidR="00C35AA3" w:rsidRPr="00926330">
        <w:rPr>
          <w:rFonts w:ascii="Times New Roman" w:hAnsi="Times New Roman" w:cs="Times New Roman"/>
          <w:bCs/>
        </w:rPr>
        <w:t xml:space="preserve"> </w:t>
      </w:r>
      <w:r w:rsidR="00C35AA3" w:rsidRPr="00926330">
        <w:rPr>
          <w:rFonts w:ascii="Times New Roman" w:hAnsi="Times New Roman" w:cs="Times New Roman"/>
          <w:bCs/>
          <w:lang w:val="en-US"/>
        </w:rPr>
        <w:t>exhausted antioxidant defense and possible skin damage.</w:t>
      </w:r>
    </w:p>
    <w:p w:rsidR="006C0A46" w:rsidRDefault="006C0A46" w:rsidP="00926330">
      <w:pPr>
        <w:spacing w:before="120" w:after="0" w:line="240" w:lineRule="auto"/>
        <w:ind w:firstLine="288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926330">
        <w:rPr>
          <w:rFonts w:ascii="Times New Roman" w:hAnsi="Times New Roman" w:cs="Times New Roman"/>
          <w:b/>
          <w:bCs/>
          <w:i/>
          <w:iCs/>
        </w:rPr>
        <w:t>Acknowledgement</w:t>
      </w:r>
      <w:proofErr w:type="spellEnd"/>
      <w:r w:rsidRPr="00926330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Pr="00926330">
        <w:rPr>
          <w:rFonts w:ascii="Times New Roman" w:hAnsi="Times New Roman" w:cs="Times New Roman"/>
          <w:i/>
          <w:iCs/>
        </w:rPr>
        <w:t>This</w:t>
      </w:r>
      <w:proofErr w:type="spellEnd"/>
      <w:r w:rsidR="00DC186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work</w:t>
      </w:r>
      <w:proofErr w:type="spellEnd"/>
      <w:r w:rsidR="00DC186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DC186C">
        <w:rPr>
          <w:rFonts w:ascii="Times New Roman" w:hAnsi="Times New Roman" w:cs="Times New Roman"/>
          <w:i/>
          <w:iCs/>
          <w:lang w:val="en-US"/>
        </w:rPr>
        <w:t>wa</w:t>
      </w:r>
      <w:proofErr w:type="spellEnd"/>
      <w:r w:rsidRPr="00926330">
        <w:rPr>
          <w:rFonts w:ascii="Times New Roman" w:hAnsi="Times New Roman" w:cs="Times New Roman"/>
          <w:i/>
          <w:iCs/>
        </w:rPr>
        <w:t>s</w:t>
      </w:r>
      <w:r w:rsidR="00DC186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financially</w:t>
      </w:r>
      <w:proofErr w:type="spellEnd"/>
      <w:r w:rsidR="00DC186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supported</w:t>
      </w:r>
      <w:proofErr w:type="spellEnd"/>
      <w:r w:rsidR="00DC186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by</w:t>
      </w:r>
      <w:proofErr w:type="spellEnd"/>
      <w:r w:rsidRPr="00926330">
        <w:rPr>
          <w:rFonts w:ascii="Times New Roman" w:hAnsi="Times New Roman" w:cs="Times New Roman"/>
          <w:i/>
          <w:iCs/>
        </w:rPr>
        <w:t xml:space="preserve"> Grant № 73/2013 </w:t>
      </w:r>
      <w:proofErr w:type="spellStart"/>
      <w:r w:rsidRPr="00926330">
        <w:rPr>
          <w:rFonts w:ascii="Times New Roman" w:hAnsi="Times New Roman" w:cs="Times New Roman"/>
          <w:i/>
          <w:iCs/>
        </w:rPr>
        <w:t>of</w:t>
      </w:r>
      <w:proofErr w:type="spellEnd"/>
      <w:r w:rsidRPr="009263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the</w:t>
      </w:r>
      <w:proofErr w:type="spellEnd"/>
      <w:r w:rsidR="009224DF" w:rsidRPr="0092633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Scientific</w:t>
      </w:r>
      <w:proofErr w:type="spellEnd"/>
      <w:r w:rsidR="009224DF" w:rsidRPr="0092633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Board</w:t>
      </w:r>
      <w:proofErr w:type="spellEnd"/>
      <w:r w:rsidR="009224DF" w:rsidRPr="0092633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at</w:t>
      </w:r>
      <w:proofErr w:type="spellEnd"/>
      <w:r w:rsidR="009224DF" w:rsidRPr="0092633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the</w:t>
      </w:r>
      <w:proofErr w:type="spellEnd"/>
      <w:r w:rsidR="009224DF" w:rsidRPr="0092633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Medical</w:t>
      </w:r>
      <w:proofErr w:type="spellEnd"/>
      <w:r w:rsidR="009224DF" w:rsidRPr="0092633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University</w:t>
      </w:r>
      <w:proofErr w:type="spellEnd"/>
      <w:r w:rsidRPr="009263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of</w:t>
      </w:r>
      <w:proofErr w:type="spellEnd"/>
      <w:r w:rsidRPr="009263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</w:rPr>
        <w:t>Sofia</w:t>
      </w:r>
      <w:proofErr w:type="spellEnd"/>
      <w:r w:rsidRPr="0092633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26330">
        <w:rPr>
          <w:rFonts w:ascii="Times New Roman" w:hAnsi="Times New Roman" w:cs="Times New Roman"/>
          <w:i/>
          <w:iCs/>
        </w:rPr>
        <w:t>Bulgaria</w:t>
      </w:r>
      <w:proofErr w:type="spellEnd"/>
      <w:r w:rsidRPr="00926330">
        <w:rPr>
          <w:rFonts w:ascii="Times New Roman" w:hAnsi="Times New Roman" w:cs="Times New Roman"/>
          <w:i/>
          <w:iCs/>
          <w:lang w:val="en-US"/>
        </w:rPr>
        <w:t>.</w:t>
      </w:r>
    </w:p>
    <w:p w:rsidR="00D44F0F" w:rsidRPr="0072412E" w:rsidRDefault="00D44F0F" w:rsidP="0072412E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72412E">
        <w:rPr>
          <w:rFonts w:ascii="Times New Roman" w:hAnsi="Times New Roman" w:cs="Times New Roman"/>
          <w:iCs/>
          <w:sz w:val="20"/>
          <w:szCs w:val="20"/>
          <w:lang w:val="en-US"/>
        </w:rPr>
        <w:t>REFERENCES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 w:eastAsia="bg-BG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T.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Bald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T.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Quast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 T,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J.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Landsberg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,M.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Rogava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N.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Glodde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, D. Lopez-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Ramo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J.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Kohlmeyer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Riesenberg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van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den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Boorn-Konijnenberg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C.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Hömig-Hölzel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,R.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Reuten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B.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Schadow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H.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Weighardt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,D. Wenzel, I. Helfrich, D.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Schadendorf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W. Bloch, M. E. Bianchi, C.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Lugassy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R. L.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Barnhill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M. Koch, B. K.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Fleischmann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I.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Förster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W.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Kastenmüller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W.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Kolanus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Hölzel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E.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Gaffal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T.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Tüting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Nature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  <w:lang w:eastAsia="bg-BG"/>
        </w:rPr>
        <w:t>507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eastAsia="bg-BG"/>
        </w:rPr>
        <w:t>109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(2014).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H.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Erdamar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H.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Demirci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H.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Yaman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M. K. Erbil, T.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Yakar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B.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Sancak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G.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Bibero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ğlu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I.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Yetkin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Clin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Chem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Lab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Med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9B3941">
        <w:rPr>
          <w:rFonts w:ascii="Times New Roman" w:hAnsi="Times New Roman" w:cs="Times New Roman"/>
          <w:b/>
          <w:sz w:val="20"/>
          <w:szCs w:val="20"/>
        </w:rPr>
        <w:t>46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1004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(2008).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A.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Santi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M. M.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Duarte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R. N.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Moresco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C. Menezes, M. D.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Bagatiini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M. R.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Schetinger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V. L.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Loro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Clin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Chem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Lab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Med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>.,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48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1635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(2010).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Monnereau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S. L.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Glaser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C. W.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Schupp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K.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Ekström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Smedby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,S.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de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Sanjosé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,E. Kane, 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Melbye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L.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Forétova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="001B08CD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Maynadié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Staines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N. Becker, 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Nieters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P. Brennan, P.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Boffetta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P.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Cocco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I.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Glimelius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J.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Clavel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H.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Hjalgrim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E. T. Chang</w:t>
      </w:r>
      <w:r w:rsidRPr="009B3941">
        <w:rPr>
          <w:rFonts w:ascii="Times New Roman" w:hAnsi="Times New Roman" w:cs="Times New Roman"/>
          <w:sz w:val="20"/>
          <w:szCs w:val="20"/>
          <w:lang w:val="it-IT"/>
        </w:rPr>
        <w:t>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Blood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it-IT" w:eastAsia="bg-BG"/>
        </w:rPr>
        <w:t>,</w:t>
      </w:r>
      <w:r>
        <w:rPr>
          <w:rFonts w:ascii="Times New Roman" w:hAnsi="Times New Roman" w:cs="Times New Roman"/>
          <w:sz w:val="20"/>
          <w:szCs w:val="20"/>
          <w:lang w:val="it-IT" w:eastAsia="bg-BG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  <w:lang w:eastAsia="bg-BG"/>
        </w:rPr>
        <w:t>122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eastAsia="bg-BG"/>
        </w:rPr>
        <w:t>3492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(2013).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725E39">
        <w:rPr>
          <w:rFonts w:ascii="Times New Roman" w:hAnsi="Times New Roman" w:cs="Times New Roman"/>
          <w:sz w:val="20"/>
          <w:szCs w:val="20"/>
          <w:lang w:val="it-IT" w:eastAsia="bg-BG"/>
        </w:rPr>
        <w:t xml:space="preserve">M.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Obradovic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25E39">
        <w:rPr>
          <w:rFonts w:ascii="Times New Roman" w:hAnsi="Times New Roman" w:cs="Times New Roman"/>
          <w:sz w:val="20"/>
          <w:szCs w:val="20"/>
          <w:lang w:val="it-IT" w:eastAsia="bg-BG"/>
        </w:rPr>
        <w:t xml:space="preserve">Z.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Gluvic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25E39">
        <w:rPr>
          <w:rFonts w:ascii="Times New Roman" w:hAnsi="Times New Roman" w:cs="Times New Roman"/>
          <w:sz w:val="20"/>
          <w:szCs w:val="20"/>
          <w:lang w:val="it-IT" w:eastAsia="bg-BG"/>
        </w:rPr>
        <w:t xml:space="preserve">E.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Sudar-Milovanovic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val="it-IT" w:eastAsia="bg-BG"/>
        </w:rPr>
        <w:t>, A. Panic, J. Trebaljevac, V. Bajic, M. Zarkovic, E. R. Isenovic</w:t>
      </w:r>
      <w:r w:rsidRPr="009B3941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Curr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val="it-IT"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Vasc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Pharmacol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., </w:t>
      </w:r>
      <w:r w:rsidRPr="009B3941">
        <w:rPr>
          <w:rFonts w:ascii="Times New Roman" w:hAnsi="Times New Roman" w:cs="Times New Roman"/>
          <w:b/>
          <w:sz w:val="20"/>
          <w:szCs w:val="20"/>
        </w:rPr>
        <w:t>14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266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(2016).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A. N. </w:t>
      </w:r>
      <w:proofErr w:type="spellStart"/>
      <w:r w:rsidRPr="009B3941">
        <w:rPr>
          <w:rFonts w:ascii="Times New Roman" w:hAnsi="Times New Roman" w:cs="Times New Roman"/>
          <w:color w:val="000000"/>
          <w:sz w:val="20"/>
          <w:szCs w:val="20"/>
        </w:rPr>
        <w:t>Torun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S. </w:t>
      </w:r>
      <w:proofErr w:type="spellStart"/>
      <w:r w:rsidRPr="009B3941">
        <w:rPr>
          <w:rFonts w:ascii="Times New Roman" w:hAnsi="Times New Roman" w:cs="Times New Roman"/>
          <w:color w:val="000000"/>
          <w:sz w:val="20"/>
          <w:szCs w:val="20"/>
        </w:rPr>
        <w:t>Kulaksizoglu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M. </w:t>
      </w:r>
      <w:proofErr w:type="spellStart"/>
      <w:r w:rsidRPr="009B3941">
        <w:rPr>
          <w:rFonts w:ascii="Times New Roman" w:hAnsi="Times New Roman" w:cs="Times New Roman"/>
          <w:color w:val="000000"/>
          <w:sz w:val="20"/>
          <w:szCs w:val="20"/>
        </w:rPr>
        <w:t>Kulaksizoglu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B3941">
        <w:rPr>
          <w:rFonts w:ascii="Times New Roman" w:hAnsi="Times New Roman" w:cs="Times New Roman"/>
          <w:sz w:val="20"/>
          <w:szCs w:val="20"/>
        </w:rPr>
        <w:t xml:space="preserve"> B. Q.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Pamuk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E.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Isbilen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N.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B.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>Tutunku</w:t>
      </w:r>
      <w:proofErr w:type="spellEnd"/>
      <w:r w:rsidRPr="00725E3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Clin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Endocrinol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Oxf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9B39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469 (2009). 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Messarah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Boumendjel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Chouabia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F.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Klibet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C.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Abdennour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M. S.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Boulakoud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A. E.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Feki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725E3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Exp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Toxicol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Pathol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., </w:t>
      </w:r>
      <w:r w:rsidRPr="009B3941">
        <w:rPr>
          <w:rFonts w:ascii="Times New Roman" w:hAnsi="Times New Roman" w:cs="Times New Roman"/>
          <w:b/>
          <w:sz w:val="20"/>
          <w:szCs w:val="20"/>
          <w:lang w:eastAsia="bg-BG"/>
        </w:rPr>
        <w:t>62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eastAsia="bg-BG"/>
        </w:rPr>
        <w:t>301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(2010).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9B3941">
        <w:rPr>
          <w:rFonts w:ascii="Times New Roman" w:hAnsi="Times New Roman" w:cs="Times New Roman"/>
          <w:sz w:val="20"/>
          <w:szCs w:val="20"/>
          <w:lang w:val="it-IT"/>
        </w:rPr>
        <w:t xml:space="preserve">M. L. Valcheva-Traykova, G. S. Bocheva,  </w:t>
      </w:r>
      <w:r w:rsidRPr="009B3941">
        <w:rPr>
          <w:rFonts w:ascii="Times New Roman" w:hAnsi="Times New Roman" w:cs="Times New Roman"/>
          <w:i/>
          <w:sz w:val="20"/>
          <w:szCs w:val="20"/>
          <w:lang w:val="it-IT"/>
        </w:rPr>
        <w:t>Bulg. Chem. Commun</w:t>
      </w:r>
      <w:r w:rsidRPr="009B3941">
        <w:rPr>
          <w:rFonts w:ascii="Times New Roman" w:hAnsi="Times New Roman" w:cs="Times New Roman"/>
          <w:sz w:val="20"/>
          <w:szCs w:val="20"/>
          <w:lang w:val="it-IT"/>
        </w:rPr>
        <w:t xml:space="preserve">., </w:t>
      </w:r>
      <w:r w:rsidRPr="009B3941">
        <w:rPr>
          <w:rFonts w:ascii="Times New Roman" w:hAnsi="Times New Roman" w:cs="Times New Roman"/>
          <w:b/>
          <w:sz w:val="20"/>
          <w:szCs w:val="20"/>
          <w:lang w:val="it-IT"/>
        </w:rPr>
        <w:t>3</w:t>
      </w:r>
      <w:r w:rsidRPr="009B3941">
        <w:rPr>
          <w:rFonts w:ascii="Times New Roman" w:hAnsi="Times New Roman" w:cs="Times New Roman"/>
          <w:sz w:val="20"/>
          <w:szCs w:val="20"/>
          <w:lang w:val="it-IT"/>
        </w:rPr>
        <w:t>, 384 (2016).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I.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Ates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Altay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F. M.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Yilmaz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>,C</w:t>
      </w:r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Topcuoglu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N. Yilmaz, D. Berker, S.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Guler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Eur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J</w:t>
      </w:r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Endocrinol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174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727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(2016).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P. </w:t>
      </w:r>
      <w:proofErr w:type="spellStart"/>
      <w:r w:rsidRPr="009B3941">
        <w:rPr>
          <w:rFonts w:ascii="Times New Roman" w:hAnsi="Times New Roman" w:cs="Times New Roman"/>
          <w:color w:val="000000"/>
          <w:sz w:val="20"/>
          <w:szCs w:val="20"/>
        </w:rPr>
        <w:t>Pasupathi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R. </w:t>
      </w:r>
      <w:proofErr w:type="spellStart"/>
      <w:r w:rsidRPr="009B3941">
        <w:rPr>
          <w:rFonts w:ascii="Times New Roman" w:hAnsi="Times New Roman" w:cs="Times New Roman"/>
          <w:color w:val="000000"/>
          <w:sz w:val="20"/>
          <w:szCs w:val="20"/>
        </w:rPr>
        <w:t>Latha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Thyroid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Sci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CLS1-6 (2008). </w:t>
      </w:r>
    </w:p>
    <w:p w:rsidR="002D04DA" w:rsidRPr="00725E39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F.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>Faraji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>Shahrivar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M.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>Badavi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M.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>Dianat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A.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>Mard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A. 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Ahangarpour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fr-FR"/>
        </w:rPr>
        <w:t xml:space="preserve">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Samarbaf-Zadeh</w:t>
      </w:r>
      <w:proofErr w:type="spellEnd"/>
      <w:r w:rsidRPr="00725E39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>,</w:t>
      </w:r>
      <w:r w:rsidR="00725E39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Braz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Arch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Biol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Technol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., </w:t>
      </w:r>
      <w:r w:rsidRPr="009B3941">
        <w:rPr>
          <w:rFonts w:ascii="Times New Roman" w:hAnsi="Times New Roman" w:cs="Times New Roman"/>
          <w:b/>
          <w:sz w:val="20"/>
          <w:szCs w:val="20"/>
        </w:rPr>
        <w:t>59</w:t>
      </w:r>
      <w:r w:rsidR="00725E39" w:rsidRPr="00725E39">
        <w:rPr>
          <w:rFonts w:ascii="Times New Roman" w:hAnsi="Times New Roman" w:cs="Times New Roman"/>
          <w:b/>
          <w:sz w:val="20"/>
          <w:szCs w:val="20"/>
          <w:lang w:val="de-DE"/>
        </w:rPr>
        <w:t>,</w:t>
      </w:r>
      <w:r w:rsidRPr="009B3941">
        <w:rPr>
          <w:rFonts w:ascii="Times New Roman" w:hAnsi="Times New Roman" w:cs="Times New Roman"/>
          <w:sz w:val="20"/>
          <w:szCs w:val="20"/>
        </w:rPr>
        <w:t xml:space="preserve"> e16150585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 (2016).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G.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Baskol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H.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Atmaca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F.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Tanriverdi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Baskol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D.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Kocer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F.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Bayram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="00725E3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Exp</w:t>
      </w:r>
      <w:proofErr w:type="spellEnd"/>
      <w:r w:rsidRPr="009B3941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Clin</w:t>
      </w:r>
      <w:proofErr w:type="spellEnd"/>
      <w:r w:rsidRPr="009B3941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Endocrinol</w:t>
      </w:r>
      <w:proofErr w:type="spellEnd"/>
      <w:r w:rsidRPr="009B3941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Diabetes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115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522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(2007).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de-DE"/>
        </w:rPr>
        <w:t xml:space="preserve">S. B. Lohan, R. Müller, S. Albrecht, K. Mink, K. Tscherch, F. Ismaeel, J. Lademann, S. Rohn, M. C. Meinke,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Exp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Dermato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>.,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25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380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(2016).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M. C.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Meinke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R.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Müller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A. </w:t>
      </w:r>
      <w:r w:rsidRPr="009B3941">
        <w:rPr>
          <w:rFonts w:ascii="Times New Roman" w:hAnsi="Times New Roman" w:cs="Times New Roman"/>
          <w:sz w:val="20"/>
          <w:szCs w:val="20"/>
        </w:rPr>
        <w:t>Bechtel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, F. Haag, M. E. Darvin, S. B. Lohan, F. Ismaeel, </w:t>
      </w:r>
      <w:r w:rsidRPr="009B3941">
        <w:rPr>
          <w:rFonts w:ascii="Times New Roman" w:hAnsi="Times New Roman" w:cs="Times New Roman"/>
          <w:sz w:val="20"/>
          <w:szCs w:val="20"/>
          <w:lang w:val="de-DE"/>
        </w:rPr>
        <w:t xml:space="preserve">J. Lademann,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Exp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Dermatol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>.,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24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194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(2015).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S. Arndt, S. F. Haag, A. Kleemann, </w:t>
      </w:r>
      <w:r w:rsidRPr="009B3941">
        <w:rPr>
          <w:rFonts w:ascii="Times New Roman" w:hAnsi="Times New Roman" w:cs="Times New Roman"/>
          <w:sz w:val="20"/>
          <w:szCs w:val="20"/>
          <w:lang w:val="de-DE"/>
        </w:rPr>
        <w:t xml:space="preserve">J. Lademann, 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M. C.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Meinke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2D04DA">
        <w:rPr>
          <w:rFonts w:ascii="Times New Roman" w:hAnsi="Times New Roman" w:cs="Times New Roman"/>
          <w:i/>
          <w:sz w:val="20"/>
          <w:szCs w:val="20"/>
        </w:rPr>
        <w:t>Exp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2D04D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D04DA">
        <w:rPr>
          <w:rFonts w:ascii="Times New Roman" w:hAnsi="Times New Roman" w:cs="Times New Roman"/>
          <w:i/>
          <w:sz w:val="20"/>
          <w:szCs w:val="20"/>
        </w:rPr>
        <w:t>Dermatol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>.,</w:t>
      </w:r>
      <w:r w:rsidR="00725E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22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354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(2013).</w:t>
      </w:r>
    </w:p>
    <w:p w:rsidR="002D04DA" w:rsidRPr="00725E39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L.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Zastrow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N.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Groth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F. </w:t>
      </w:r>
      <w:r w:rsidRPr="009B3941">
        <w:rPr>
          <w:rFonts w:ascii="Times New Roman" w:hAnsi="Times New Roman" w:cs="Times New Roman"/>
          <w:sz w:val="20"/>
          <w:szCs w:val="20"/>
        </w:rPr>
        <w:t>Klein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de-DE"/>
        </w:rPr>
        <w:t>D. Kockott, J. Lademann,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L. Ferrero,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Hautarzt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B3941">
        <w:rPr>
          <w:rFonts w:ascii="Times New Roman" w:hAnsi="Times New Roman" w:cs="Times New Roman"/>
          <w:b/>
          <w:sz w:val="20"/>
          <w:szCs w:val="20"/>
        </w:rPr>
        <w:t>60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310</w:t>
      </w:r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 (2009).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V. S.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Reddy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Gouroju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M. M.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Suchitra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V. Suresh, A.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Sachan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P. V.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Srinivasa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Rao, A. R.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val="en-US"/>
        </w:rPr>
        <w:t>Bitla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Horm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Metab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Res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>.,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45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754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(2013).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D.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Cattani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P. B.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Goulart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V. L.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Cavalli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E. 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Winkelmann-Duarte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A. Q. Dos Santos,</w:t>
      </w:r>
      <w:r w:rsidR="00725E3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P.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Pierozan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D. F. de Souza, V. 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Woehl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M. C.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Fernandes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F. R. Silva, C. 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Gonçalves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R.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Pessoa-Pureur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Zamoner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Mol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Cell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Endocrinol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>.,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375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14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(2013).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M. S.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Dzhazaérli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V. V.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Davydov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Ukr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Biokhim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</w:rPr>
        <w:t>Zh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sz w:val="20"/>
          <w:szCs w:val="20"/>
        </w:rPr>
        <w:t xml:space="preserve"> (1999)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</w:rPr>
        <w:t>78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</w:rPr>
        <w:t>132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 (2006).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de-DE" w:eastAsia="bg-BG"/>
        </w:rPr>
      </w:pPr>
      <w:r w:rsidRPr="00725E39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Erden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Inal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25E39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Kahraman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25E39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T.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Köken</w:t>
      </w:r>
      <w:proofErr w:type="spellEnd"/>
      <w:r w:rsidRPr="00725E39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, </w:t>
      </w:r>
      <w:r w:rsidRPr="009B3941">
        <w:rPr>
          <w:rFonts w:ascii="Times New Roman" w:hAnsi="Times New Roman" w:cs="Times New Roman"/>
          <w:i/>
          <w:sz w:val="20"/>
          <w:szCs w:val="20"/>
          <w:lang w:val="de-DE" w:eastAsia="bg-BG"/>
        </w:rPr>
        <w:t>Clin. Exp. Dermatol</w:t>
      </w:r>
      <w:r w:rsidRPr="009B3941">
        <w:rPr>
          <w:rFonts w:ascii="Times New Roman" w:hAnsi="Times New Roman" w:cs="Times New Roman"/>
          <w:sz w:val="20"/>
          <w:szCs w:val="20"/>
          <w:lang w:val="de-DE" w:eastAsia="bg-BG"/>
        </w:rPr>
        <w:t>.,</w:t>
      </w:r>
      <w:r>
        <w:rPr>
          <w:rFonts w:ascii="Times New Roman" w:hAnsi="Times New Roman" w:cs="Times New Roman"/>
          <w:sz w:val="20"/>
          <w:szCs w:val="20"/>
          <w:lang w:val="de-DE" w:eastAsia="bg-BG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  <w:lang w:val="de-DE" w:eastAsia="bg-BG"/>
        </w:rPr>
        <w:t>26</w:t>
      </w:r>
      <w:r w:rsidRPr="009B3941">
        <w:rPr>
          <w:rFonts w:ascii="Times New Roman" w:hAnsi="Times New Roman" w:cs="Times New Roman"/>
          <w:sz w:val="20"/>
          <w:szCs w:val="20"/>
          <w:lang w:val="de-DE" w:eastAsia="bg-BG"/>
        </w:rPr>
        <w:t>, 536 (2001).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Y. J.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Garcia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J.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Rodríguez-Malaver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Peñaloza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 N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,</w:t>
      </w:r>
      <w:r w:rsidR="00725E39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J</w:t>
      </w:r>
      <w:r w:rsidRPr="009B3941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Neurosci</w:t>
      </w:r>
      <w:proofErr w:type="spellEnd"/>
      <w:r w:rsidRPr="009B3941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Methods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hAnsi="Times New Roman" w:cs="Times New Roman"/>
          <w:b/>
          <w:sz w:val="20"/>
          <w:szCs w:val="20"/>
          <w:lang w:eastAsia="bg-BG"/>
        </w:rPr>
        <w:t>144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eastAsia="bg-BG"/>
        </w:rPr>
        <w:t>127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(2005).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</w:rPr>
      </w:pP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Kwiecieñ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T.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Brzozowski</w:t>
      </w:r>
      <w:proofErr w:type="spellEnd"/>
      <w:r w:rsidRPr="009B3941">
        <w:rPr>
          <w:rFonts w:ascii="Times New Roman" w:hAnsi="Times New Roman" w:cs="Times New Roman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 xml:space="preserve">P. Ch.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Konturek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fr-FR"/>
        </w:rPr>
        <w:t xml:space="preserve">S. J. </w:t>
      </w:r>
      <w:proofErr w:type="spellStart"/>
      <w:r w:rsidRPr="009B3941">
        <w:rPr>
          <w:rFonts w:ascii="Times New Roman" w:hAnsi="Times New Roman" w:cs="Times New Roman"/>
          <w:sz w:val="20"/>
          <w:szCs w:val="20"/>
        </w:rPr>
        <w:t>Konturek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B3941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Pr="00725E39">
        <w:rPr>
          <w:rFonts w:ascii="Times New Roman" w:hAnsi="Times New Roman" w:cs="Times New Roman"/>
          <w:i/>
          <w:iCs/>
          <w:sz w:val="20"/>
          <w:szCs w:val="20"/>
          <w:lang w:val="de-DE"/>
        </w:rPr>
        <w:t>.</w:t>
      </w:r>
      <w:proofErr w:type="spellStart"/>
      <w:r w:rsidRPr="009B3941">
        <w:rPr>
          <w:rFonts w:ascii="Times New Roman" w:hAnsi="Times New Roman" w:cs="Times New Roman"/>
          <w:i/>
          <w:iCs/>
          <w:sz w:val="20"/>
          <w:szCs w:val="20"/>
        </w:rPr>
        <w:t>Physiol</w:t>
      </w:r>
      <w:proofErr w:type="spellEnd"/>
      <w:r w:rsidRPr="00725E39">
        <w:rPr>
          <w:rFonts w:ascii="Times New Roman" w:hAnsi="Times New Roman" w:cs="Times New Roman"/>
          <w:i/>
          <w:iCs/>
          <w:sz w:val="20"/>
          <w:szCs w:val="20"/>
          <w:lang w:val="de-DE"/>
        </w:rPr>
        <w:t>.</w:t>
      </w:r>
      <w:r w:rsidRPr="009B3941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spellStart"/>
      <w:r w:rsidRPr="009B3941">
        <w:rPr>
          <w:rFonts w:ascii="Times New Roman" w:hAnsi="Times New Roman" w:cs="Times New Roman"/>
          <w:i/>
          <w:iCs/>
          <w:sz w:val="20"/>
          <w:szCs w:val="20"/>
        </w:rPr>
        <w:t>Pharmacol</w:t>
      </w:r>
      <w:proofErr w:type="spellEnd"/>
      <w:r w:rsidRPr="009B3941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Pr="009B3941">
        <w:rPr>
          <w:rFonts w:ascii="Times New Roman" w:hAnsi="Times New Roman" w:cs="Times New Roman"/>
          <w:iCs/>
          <w:sz w:val="20"/>
          <w:szCs w:val="20"/>
          <w:lang w:val="nl-NL"/>
        </w:rPr>
        <w:t xml:space="preserve">, </w:t>
      </w:r>
      <w:r w:rsidRPr="009B3941">
        <w:rPr>
          <w:rFonts w:ascii="Times New Roman" w:hAnsi="Times New Roman" w:cs="Times New Roman"/>
          <w:b/>
          <w:sz w:val="20"/>
          <w:szCs w:val="20"/>
        </w:rPr>
        <w:t>53</w:t>
      </w:r>
      <w:r w:rsidRPr="009B3941">
        <w:rPr>
          <w:rFonts w:ascii="Times New Roman" w:hAnsi="Times New Roman" w:cs="Times New Roman"/>
          <w:sz w:val="20"/>
          <w:szCs w:val="20"/>
          <w:lang w:val="nl-NL"/>
        </w:rPr>
        <w:t>:</w:t>
      </w:r>
      <w:r w:rsidRPr="009B3941">
        <w:rPr>
          <w:rFonts w:ascii="Times New Roman" w:hAnsi="Times New Roman" w:cs="Times New Roman"/>
          <w:sz w:val="20"/>
          <w:szCs w:val="20"/>
        </w:rPr>
        <w:t xml:space="preserve">761 </w:t>
      </w:r>
      <w:r w:rsidRPr="009B3941">
        <w:rPr>
          <w:rFonts w:ascii="Times New Roman" w:hAnsi="Times New Roman" w:cs="Times New Roman"/>
          <w:sz w:val="20"/>
          <w:szCs w:val="20"/>
          <w:lang w:val="en-US"/>
        </w:rPr>
        <w:t>(2002).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</w:rPr>
      </w:pP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L</w:t>
      </w:r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Horáková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O</w:t>
      </w:r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Ondrejicková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K</w:t>
      </w:r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Bachratá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M</w:t>
      </w:r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Vajdová</w:t>
      </w:r>
      <w:proofErr w:type="spellEnd"/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Gen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Physiol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Biophys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., </w:t>
      </w:r>
      <w:r w:rsidRPr="009B3941">
        <w:rPr>
          <w:rFonts w:ascii="Times New Roman" w:hAnsi="Times New Roman" w:cs="Times New Roman"/>
          <w:b/>
          <w:sz w:val="20"/>
          <w:szCs w:val="20"/>
          <w:lang w:eastAsia="bg-BG"/>
        </w:rPr>
        <w:t>19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hAnsi="Times New Roman" w:cs="Times New Roman"/>
          <w:sz w:val="20"/>
          <w:szCs w:val="20"/>
          <w:lang w:eastAsia="bg-BG"/>
        </w:rPr>
        <w:t>195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(2000).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C. M. </w:t>
      </w:r>
      <w:proofErr w:type="spellStart"/>
      <w:r w:rsidRPr="009B3941">
        <w:rPr>
          <w:rFonts w:ascii="Times New Roman" w:hAnsi="Times New Roman" w:cs="Times New Roman"/>
          <w:color w:val="000000"/>
          <w:sz w:val="20"/>
          <w:szCs w:val="20"/>
        </w:rPr>
        <w:t>Stoscheck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Methods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Enzymol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50 (1990). 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Y. J.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Chang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C. 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Hwu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C. C.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Yeh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P. S.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Wang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S. W.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Wang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Molecules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Pr="009B39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19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11178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(2014). 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V.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Welch-White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N.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Dawkins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T.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Graham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R.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Pace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Lipids</w:t>
      </w:r>
      <w:proofErr w:type="spellEnd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Health</w:t>
      </w:r>
      <w:r w:rsidRPr="009B3941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Dis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Pr="009B39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12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100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(2013).</w:t>
      </w:r>
    </w:p>
    <w:p w:rsidR="002D04DA" w:rsidRPr="00725E39" w:rsidRDefault="002D04DA" w:rsidP="00725E3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Moreno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Lanni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Lombardi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F.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Goglia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725E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J</w:t>
      </w:r>
      <w:r w:rsidRPr="00725E39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725E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25E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Physiol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505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529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(1997).</w:t>
      </w:r>
    </w:p>
    <w:p w:rsidR="00DC186C" w:rsidRDefault="00DC186C" w:rsidP="00357DB9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C186C" w:rsidSect="003E7960">
          <w:type w:val="continuous"/>
          <w:pgSz w:w="11906" w:h="16838" w:code="9"/>
          <w:pgMar w:top="1138" w:right="1138" w:bottom="1138" w:left="1138" w:header="864" w:footer="1152" w:gutter="0"/>
          <w:cols w:num="2" w:space="454"/>
          <w:docGrid w:linePitch="360"/>
        </w:sectPr>
      </w:pPr>
    </w:p>
    <w:p w:rsidR="000C5A9C" w:rsidRDefault="000C5A9C" w:rsidP="00357DB9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3CE" w:rsidRPr="001B08CD" w:rsidRDefault="009224DF" w:rsidP="00357DB9">
      <w:pPr>
        <w:spacing w:before="7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8CD">
        <w:rPr>
          <w:rFonts w:ascii="Times New Roman" w:hAnsi="Times New Roman" w:cs="Times New Roman"/>
          <w:sz w:val="24"/>
          <w:szCs w:val="24"/>
        </w:rPr>
        <w:t>ИЗТОЩЕНА АНТИОК</w:t>
      </w:r>
      <w:bookmarkStart w:id="0" w:name="_GoBack"/>
      <w:bookmarkEnd w:id="0"/>
      <w:r w:rsidRPr="001B08CD">
        <w:rPr>
          <w:rFonts w:ascii="Times New Roman" w:hAnsi="Times New Roman" w:cs="Times New Roman"/>
          <w:sz w:val="24"/>
          <w:szCs w:val="24"/>
        </w:rPr>
        <w:t>СИДАНТНА ЗАЩИТА В КОЖАТА НА ХИПОТИРОИДНИ ПЛЪХОВЕ СЛЕД ОБЛЪЧВАНЕ СЪС СИМУЛИРАНА СЛЪНЧЕВА СВЕТЛИНА</w:t>
      </w:r>
    </w:p>
    <w:p w:rsidR="00FA43CE" w:rsidRPr="001B08CD" w:rsidRDefault="00FA43CE" w:rsidP="009224DF">
      <w:pPr>
        <w:spacing w:line="240" w:lineRule="auto"/>
        <w:jc w:val="center"/>
        <w:rPr>
          <w:rFonts w:ascii="Times New Roman" w:hAnsi="Times New Roman" w:cs="Times New Roman"/>
        </w:rPr>
      </w:pPr>
      <w:r w:rsidRPr="001B08CD">
        <w:rPr>
          <w:rFonts w:ascii="Times New Roman" w:hAnsi="Times New Roman" w:cs="Times New Roman"/>
        </w:rPr>
        <w:t xml:space="preserve">Ж. Ст. Бочева*, </w:t>
      </w:r>
      <w:r w:rsidRPr="001B08CD">
        <w:rPr>
          <w:rFonts w:ascii="Times New Roman" w:hAnsi="Times New Roman" w:cs="Times New Roman"/>
          <w:lang w:val="en-US"/>
        </w:rPr>
        <w:t>T</w:t>
      </w:r>
      <w:r w:rsidRPr="001B08CD">
        <w:rPr>
          <w:rFonts w:ascii="Times New Roman" w:hAnsi="Times New Roman" w:cs="Times New Roman"/>
        </w:rPr>
        <w:t xml:space="preserve">. </w:t>
      </w:r>
      <w:r w:rsidRPr="001B08CD">
        <w:rPr>
          <w:rFonts w:ascii="Times New Roman" w:hAnsi="Times New Roman" w:cs="Times New Roman"/>
          <w:lang w:val="en-US"/>
        </w:rPr>
        <w:t>E</w:t>
      </w:r>
      <w:r w:rsidRPr="001B08CD">
        <w:rPr>
          <w:rFonts w:ascii="Times New Roman" w:hAnsi="Times New Roman" w:cs="Times New Roman"/>
        </w:rPr>
        <w:t>. Йорданова</w:t>
      </w:r>
      <w:r w:rsidRPr="001B08CD">
        <w:rPr>
          <w:rFonts w:ascii="Times New Roman" w:hAnsi="Times New Roman" w:cs="Times New Roman"/>
          <w:vertAlign w:val="superscript"/>
        </w:rPr>
        <w:t>2</w:t>
      </w:r>
      <w:r w:rsidRPr="001B08CD">
        <w:rPr>
          <w:rFonts w:ascii="Times New Roman" w:hAnsi="Times New Roman" w:cs="Times New Roman"/>
        </w:rPr>
        <w:t>, M. Л. Вълчева-Трайкова</w:t>
      </w:r>
      <w:r w:rsidRPr="001B08CD">
        <w:rPr>
          <w:rFonts w:ascii="Times New Roman" w:hAnsi="Times New Roman" w:cs="Times New Roman"/>
          <w:vertAlign w:val="superscript"/>
        </w:rPr>
        <w:t>2</w:t>
      </w:r>
      <w:r w:rsidRPr="001B08CD">
        <w:rPr>
          <w:rFonts w:ascii="Times New Roman" w:hAnsi="Times New Roman" w:cs="Times New Roman"/>
        </w:rPr>
        <w:t xml:space="preserve">, </w:t>
      </w:r>
      <w:r w:rsidRPr="001B08CD">
        <w:rPr>
          <w:rFonts w:ascii="Times New Roman" w:hAnsi="Times New Roman" w:cs="Times New Roman"/>
          <w:lang w:val="en-US"/>
        </w:rPr>
        <w:t>T</w:t>
      </w:r>
      <w:r w:rsidRPr="001B08CD">
        <w:rPr>
          <w:rFonts w:ascii="Times New Roman" w:hAnsi="Times New Roman" w:cs="Times New Roman"/>
        </w:rPr>
        <w:t>.Трайков</w:t>
      </w:r>
      <w:r w:rsidRPr="001B08CD">
        <w:rPr>
          <w:rFonts w:ascii="Times New Roman" w:hAnsi="Times New Roman" w:cs="Times New Roman"/>
          <w:vertAlign w:val="superscript"/>
        </w:rPr>
        <w:t>2</w:t>
      </w:r>
    </w:p>
    <w:p w:rsidR="00FA43CE" w:rsidRPr="001B08CD" w:rsidRDefault="00FA43CE" w:rsidP="00357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8C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Катедра по фармакология и токсикология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Медицински факултет, Медицински </w:t>
      </w:r>
      <w:r w:rsidR="009224DF" w:rsidRPr="001B08CD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ниверситет - София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ул. „Здраве“2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1431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София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България</w:t>
      </w:r>
    </w:p>
    <w:p w:rsidR="00DD2525" w:rsidRPr="001B08CD" w:rsidRDefault="00FA43CE" w:rsidP="00357D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B08C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Катедра по медицинска физика и биофизика, Медицински факултет, Медицински </w:t>
      </w:r>
      <w:r w:rsidR="009224DF" w:rsidRPr="001B08CD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ниверситет - София, ул. „Здраве“2, 1431 София, България</w:t>
      </w:r>
    </w:p>
    <w:p w:rsidR="009224DF" w:rsidRPr="001B08CD" w:rsidRDefault="009224DF" w:rsidP="009224DF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B08CD">
        <w:rPr>
          <w:rFonts w:ascii="Times New Roman" w:hAnsi="Times New Roman"/>
          <w:sz w:val="18"/>
          <w:szCs w:val="18"/>
        </w:rPr>
        <w:t xml:space="preserve">Постъпила на   коригирана на </w:t>
      </w:r>
    </w:p>
    <w:p w:rsidR="009224DF" w:rsidRPr="00725E39" w:rsidRDefault="009224DF" w:rsidP="00357DB9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25E39">
        <w:rPr>
          <w:rFonts w:ascii="Times New Roman" w:hAnsi="Times New Roman"/>
          <w:sz w:val="20"/>
          <w:szCs w:val="20"/>
        </w:rPr>
        <w:t>(</w:t>
      </w:r>
      <w:r w:rsidRPr="00AA1AB0">
        <w:rPr>
          <w:rFonts w:ascii="Times New Roman" w:hAnsi="Times New Roman"/>
          <w:sz w:val="20"/>
          <w:szCs w:val="20"/>
        </w:rPr>
        <w:t>Резюме</w:t>
      </w:r>
      <w:r w:rsidRPr="00725E39">
        <w:rPr>
          <w:rFonts w:ascii="Times New Roman" w:hAnsi="Times New Roman"/>
          <w:sz w:val="20"/>
          <w:szCs w:val="20"/>
        </w:rPr>
        <w:t>)</w:t>
      </w:r>
    </w:p>
    <w:p w:rsidR="004E0AA5" w:rsidRPr="009224DF" w:rsidRDefault="004E0AA5" w:rsidP="009224DF">
      <w:pPr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0"/>
          <w:szCs w:val="20"/>
        </w:rPr>
      </w:pPr>
      <w:r w:rsidRPr="009224DF">
        <w:rPr>
          <w:rFonts w:ascii="Times New Roman" w:hAnsi="Times New Roman" w:cs="Times New Roman"/>
          <w:sz w:val="20"/>
          <w:szCs w:val="20"/>
        </w:rPr>
        <w:t xml:space="preserve">Намаляване на общата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защита </w:t>
      </w:r>
      <w:r w:rsidR="00D022A1">
        <w:rPr>
          <w:rFonts w:ascii="Times New Roman" w:hAnsi="Times New Roman" w:cs="Times New Roman"/>
          <w:sz w:val="20"/>
          <w:szCs w:val="20"/>
        </w:rPr>
        <w:t>след</w:t>
      </w:r>
      <w:r w:rsidRPr="009224DF">
        <w:rPr>
          <w:rFonts w:ascii="Times New Roman" w:hAnsi="Times New Roman" w:cs="Times New Roman"/>
          <w:sz w:val="20"/>
          <w:szCs w:val="20"/>
        </w:rPr>
        <w:t xml:space="preserve"> облъчване със слънчева светлина или при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е съобщавано както при хора, така и при животински модели. Използвайки плъхове като модел, си поставихме за цел да изследваме как комбинацията от ултравиолетова радиация и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действа върху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антиоксидантната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защита на фото-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експозирана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кожа.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Антиоксидантната</w:t>
      </w:r>
      <w:proofErr w:type="spellEnd"/>
      <w:r w:rsidR="009224DF" w:rsidRPr="00725E39">
        <w:rPr>
          <w:rFonts w:ascii="Times New Roman" w:hAnsi="Times New Roman" w:cs="Times New Roman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sz w:val="20"/>
          <w:szCs w:val="20"/>
        </w:rPr>
        <w:t>резистентност на кожата беше охарактеризирана директно чрез радикал</w:t>
      </w:r>
      <w:r w:rsidR="009224DF" w:rsidRPr="00725E39">
        <w:rPr>
          <w:rFonts w:ascii="Times New Roman" w:hAnsi="Times New Roman" w:cs="Times New Roman"/>
          <w:sz w:val="20"/>
          <w:szCs w:val="20"/>
        </w:rPr>
        <w:t>-</w:t>
      </w:r>
      <w:r w:rsidRPr="009224DF">
        <w:rPr>
          <w:rFonts w:ascii="Times New Roman" w:hAnsi="Times New Roman" w:cs="Times New Roman"/>
          <w:sz w:val="20"/>
          <w:szCs w:val="20"/>
        </w:rPr>
        <w:t>извличаща активност</w:t>
      </w:r>
      <w:r w:rsidR="009224DF" w:rsidRPr="00725E39">
        <w:rPr>
          <w:rFonts w:ascii="Times New Roman" w:hAnsi="Times New Roman" w:cs="Times New Roman"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>(</w:t>
      </w:r>
      <w:r w:rsidRPr="009224DF">
        <w:rPr>
          <w:rFonts w:ascii="Times New Roman" w:hAnsi="Times New Roman" w:cs="Times New Roman"/>
          <w:sz w:val="20"/>
          <w:szCs w:val="20"/>
        </w:rPr>
        <w:t>RSA</w:t>
      </w:r>
      <w:r w:rsidRPr="009224DF">
        <w:rPr>
          <w:rFonts w:ascii="Times New Roman" w:hAnsi="Times New Roman"/>
          <w:bCs/>
          <w:sz w:val="20"/>
          <w:szCs w:val="20"/>
        </w:rPr>
        <w:t xml:space="preserve">) </w:t>
      </w:r>
      <w:r w:rsidRPr="009224DF">
        <w:rPr>
          <w:rFonts w:ascii="Times New Roman" w:hAnsi="Times New Roman" w:cs="Times New Roman"/>
          <w:sz w:val="20"/>
          <w:szCs w:val="20"/>
        </w:rPr>
        <w:t xml:space="preserve">към стабилен </w:t>
      </w:r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>2,2-</w:t>
      </w:r>
      <w:r w:rsidRPr="009224D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diphenyl</w:t>
      </w:r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>-1-</w:t>
      </w:r>
      <w:proofErr w:type="spellStart"/>
      <w:r w:rsidRPr="009224D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picryl</w:t>
      </w:r>
      <w:proofErr w:type="spellEnd"/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>-</w:t>
      </w:r>
      <w:proofErr w:type="spellStart"/>
      <w:r w:rsidRPr="009224D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hydrazyl</w:t>
      </w:r>
      <w:proofErr w:type="spellEnd"/>
      <w:r w:rsidR="009224DF"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9224DF">
        <w:rPr>
          <w:rFonts w:ascii="Times New Roman" w:eastAsia="Times New Roman" w:hAnsi="Times New Roman" w:cs="Times New Roman"/>
          <w:sz w:val="20"/>
          <w:szCs w:val="20"/>
          <w:lang w:eastAsia="bg-BG"/>
        </w:rPr>
        <w:t>радикал</w:t>
      </w:r>
      <w:r w:rsidR="009224DF"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725E39">
        <w:rPr>
          <w:rFonts w:ascii="Times New Roman" w:hAnsi="Times New Roman"/>
          <w:bCs/>
          <w:sz w:val="20"/>
          <w:szCs w:val="20"/>
        </w:rPr>
        <w:t>(</w:t>
      </w:r>
      <w:r w:rsidRPr="009224DF">
        <w:rPr>
          <w:rFonts w:ascii="Times New Roman" w:hAnsi="Times New Roman"/>
          <w:bCs/>
          <w:sz w:val="20"/>
          <w:szCs w:val="20"/>
          <w:lang w:val="en-US"/>
        </w:rPr>
        <w:t>DPPH</w:t>
      </w:r>
      <w:r w:rsidRPr="009224DF">
        <w:rPr>
          <w:rFonts w:ascii="Times New Roman" w:hAnsi="Times New Roman"/>
          <w:bCs/>
          <w:sz w:val="20"/>
          <w:szCs w:val="20"/>
          <w:vertAlign w:val="superscript"/>
          <w:lang w:val="en-US"/>
        </w:rPr>
        <w:sym w:font="Symbol" w:char="F0B7"/>
      </w:r>
      <w:r w:rsidRPr="00725E39">
        <w:rPr>
          <w:rFonts w:ascii="Times New Roman" w:hAnsi="Times New Roman"/>
          <w:bCs/>
          <w:sz w:val="20"/>
          <w:szCs w:val="20"/>
        </w:rPr>
        <w:t>)</w:t>
      </w:r>
      <w:r w:rsidRPr="009224DF">
        <w:rPr>
          <w:rFonts w:ascii="Times New Roman" w:hAnsi="Times New Roman"/>
          <w:bCs/>
          <w:sz w:val="20"/>
          <w:szCs w:val="20"/>
        </w:rPr>
        <w:t xml:space="preserve"> и индиректно чрез образуване на свободни радикали при индуциран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оксидативен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стрес в резултат на </w:t>
      </w:r>
      <w:r w:rsidRPr="009224DF">
        <w:rPr>
          <w:rFonts w:ascii="Times New Roman" w:hAnsi="Times New Roman"/>
          <w:bCs/>
          <w:sz w:val="20"/>
          <w:szCs w:val="20"/>
          <w:lang w:val="en-US"/>
        </w:rPr>
        <w:t>Fenton</w:t>
      </w:r>
      <w:r w:rsidRPr="00725E39">
        <w:rPr>
          <w:rFonts w:ascii="Times New Roman" w:hAnsi="Times New Roman"/>
          <w:bCs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>реакция.</w:t>
      </w:r>
      <w:r w:rsidR="009224DF" w:rsidRPr="00725E39">
        <w:rPr>
          <w:rFonts w:ascii="Times New Roman" w:hAnsi="Times New Roman"/>
          <w:bCs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 xml:space="preserve">За експеримента бяха използвани 4 групи мъжки плъхове, порода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Wistar</w:t>
      </w:r>
      <w:proofErr w:type="spellEnd"/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albino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, означени като: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>контрола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>облъчени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хипотиреоидни</w:t>
      </w:r>
      <w:proofErr w:type="spellEnd"/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9224DF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. Лекарствено-индуцираният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беше получен чрез 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0.01% 6-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propyl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-2-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thiouracil</w:t>
      </w:r>
      <w:proofErr w:type="spellEnd"/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във водата им за пиене за период от 5 седмици. След този период, групите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бяха облъчени за 7 дни.</w:t>
      </w:r>
      <w:r w:rsidR="009224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Резултатите показаха драстично по-ниска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активност на донорите на водород в кожата на групата 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iCs/>
          <w:sz w:val="20"/>
          <w:szCs w:val="20"/>
        </w:rPr>
        <w:t>+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iCs/>
          <w:sz w:val="20"/>
          <w:szCs w:val="20"/>
        </w:rPr>
        <w:t xml:space="preserve">, отколкото в кожата на здравите контроли. При 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iCs/>
          <w:sz w:val="20"/>
          <w:szCs w:val="20"/>
        </w:rPr>
        <w:t>и</w:t>
      </w:r>
      <w:r w:rsidRPr="00725E3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iCs/>
          <w:sz w:val="20"/>
          <w:szCs w:val="20"/>
        </w:rPr>
        <w:t xml:space="preserve"> групите беше намерена също по-ниска </w:t>
      </w:r>
      <w:proofErr w:type="spellStart"/>
      <w:r w:rsidRPr="009224DF">
        <w:rPr>
          <w:rFonts w:ascii="Times New Roman" w:hAnsi="Times New Roman" w:cs="Times New Roman"/>
          <w:iCs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 w:cs="Times New Roman"/>
          <w:iCs/>
          <w:sz w:val="20"/>
          <w:szCs w:val="20"/>
        </w:rPr>
        <w:t xml:space="preserve"> активност, в сравнение с контролата: 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&gt;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PTU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sym w:font="Symbol" w:char="F0B3"/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&gt;&gt;(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+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="009224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iCs/>
          <w:sz w:val="20"/>
          <w:szCs w:val="20"/>
        </w:rPr>
        <w:t xml:space="preserve">Натрупването на свободни радикали беше многократно по-голямо при 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облъчената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еутиреоидна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кожа, в сравнение с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необлъчената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кожа на контролите. Реакцията на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Fenton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при PTU групата доведе до образуване на незначително количество свободни радикали в кожата, което би могло да се свърже с по-добрата RSA</w:t>
      </w:r>
      <w:r w:rsidRPr="009224DF">
        <w:rPr>
          <w:rFonts w:ascii="Times New Roman" w:hAnsi="Times New Roman"/>
          <w:bCs/>
          <w:sz w:val="20"/>
          <w:szCs w:val="20"/>
        </w:rPr>
        <w:t xml:space="preserve"> и забавения метаболизъм на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хипотиреоидните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плъхове.</w:t>
      </w:r>
      <w:r w:rsidR="009224DF">
        <w:rPr>
          <w:rFonts w:ascii="Times New Roman" w:hAnsi="Times New Roman"/>
          <w:bCs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 xml:space="preserve">В заключение, комбинацията от хронично слънчево облъчване и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би могла да бъде рисков и увреждаш фактор, водещ до изтощена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защита и възможно увреждане на кожата.</w:t>
      </w:r>
    </w:p>
    <w:sectPr w:rsidR="004E0AA5" w:rsidRPr="009224DF" w:rsidSect="00DC186C">
      <w:type w:val="continuous"/>
      <w:pgSz w:w="11906" w:h="16838" w:code="9"/>
      <w:pgMar w:top="1138" w:right="1138" w:bottom="1138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CB" w:rsidRDefault="00E139CB" w:rsidP="0047314E">
      <w:pPr>
        <w:spacing w:after="0" w:line="240" w:lineRule="auto"/>
      </w:pPr>
      <w:r>
        <w:separator/>
      </w:r>
    </w:p>
  </w:endnote>
  <w:endnote w:type="continuationSeparator" w:id="0">
    <w:p w:rsidR="00E139CB" w:rsidRDefault="00E139CB" w:rsidP="004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F" w:rsidRPr="0047314E" w:rsidRDefault="002A6C9F" w:rsidP="0047314E">
    <w:pPr>
      <w:spacing w:after="0" w:line="240" w:lineRule="auto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    </w:t>
    </w:r>
    <w:r w:rsidRPr="00761EAE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F" w:rsidRPr="00AE1672" w:rsidRDefault="002A6C9F" w:rsidP="00AE1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CB" w:rsidRDefault="00E139CB" w:rsidP="0047314E">
      <w:pPr>
        <w:spacing w:after="0" w:line="240" w:lineRule="auto"/>
      </w:pPr>
      <w:r>
        <w:separator/>
      </w:r>
    </w:p>
  </w:footnote>
  <w:footnote w:type="continuationSeparator" w:id="0">
    <w:p w:rsidR="00E139CB" w:rsidRDefault="00E139CB" w:rsidP="0047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F" w:rsidRPr="000C5A9C" w:rsidRDefault="000C5A9C" w:rsidP="000C5A9C">
    <w:pPr>
      <w:pStyle w:val="Header"/>
      <w:rPr>
        <w:rFonts w:ascii="Times New Roman" w:hAnsi="Times New Roman" w:cs="Times New Roman"/>
        <w:i/>
        <w:sz w:val="20"/>
        <w:szCs w:val="20"/>
      </w:rPr>
    </w:pPr>
    <w:r w:rsidRPr="000C5A9C">
      <w:rPr>
        <w:rFonts w:ascii="Times New Roman" w:hAnsi="Times New Roman" w:cs="Times New Roman"/>
        <w:i/>
        <w:sz w:val="20"/>
        <w:szCs w:val="20"/>
        <w:lang w:val="en-US"/>
      </w:rPr>
      <w:t>Bulgarian Chemical Communications, Volume 50, Special Issue C, (pp. xx – xx)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F" w:rsidRPr="00597F40" w:rsidRDefault="002A6C9F" w:rsidP="00597F40">
    <w:pPr>
      <w:pStyle w:val="Header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597F40">
      <w:rPr>
        <w:rFonts w:ascii="Times New Roman" w:hAnsi="Times New Roman" w:cs="Times New Roman"/>
        <w:i/>
        <w:sz w:val="20"/>
        <w:szCs w:val="20"/>
      </w:rPr>
      <w:t xml:space="preserve">G. S. </w:t>
    </w:r>
    <w:proofErr w:type="spellStart"/>
    <w:r w:rsidRPr="00597F40">
      <w:rPr>
        <w:rFonts w:ascii="Times New Roman" w:hAnsi="Times New Roman" w:cs="Times New Roman"/>
        <w:i/>
        <w:sz w:val="20"/>
        <w:szCs w:val="20"/>
      </w:rPr>
      <w:t>Bocheva</w:t>
    </w:r>
    <w:proofErr w:type="spellEnd"/>
    <w:r w:rsidRPr="00597F40">
      <w:rPr>
        <w:rFonts w:ascii="Times New Roman" w:hAnsi="Times New Roman" w:cs="Times New Roman"/>
        <w:i/>
        <w:sz w:val="20"/>
        <w:szCs w:val="20"/>
        <w:lang w:val="en-US"/>
      </w:rPr>
      <w:t xml:space="preserve"> et al.:  Exhausted antioxidant defense in SSUV-exposed skin of hypothyroid rats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27C"/>
    <w:multiLevelType w:val="hybridMultilevel"/>
    <w:tmpl w:val="B916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876"/>
    <w:multiLevelType w:val="hybridMultilevel"/>
    <w:tmpl w:val="90E2D9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AFD"/>
    <w:multiLevelType w:val="hybridMultilevel"/>
    <w:tmpl w:val="624C8DCC"/>
    <w:lvl w:ilvl="0" w:tplc="5E2E6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9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27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61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2A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2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4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8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A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B0866"/>
    <w:multiLevelType w:val="hybridMultilevel"/>
    <w:tmpl w:val="4DD2C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7A6D"/>
    <w:multiLevelType w:val="hybridMultilevel"/>
    <w:tmpl w:val="EF56493A"/>
    <w:lvl w:ilvl="0" w:tplc="8632A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8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C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61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EB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20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0C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6E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CB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F526F7"/>
    <w:multiLevelType w:val="hybridMultilevel"/>
    <w:tmpl w:val="44002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61DD"/>
    <w:multiLevelType w:val="hybridMultilevel"/>
    <w:tmpl w:val="581A4C3A"/>
    <w:lvl w:ilvl="0" w:tplc="D3CE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C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ED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A1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24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2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46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0E690E"/>
    <w:multiLevelType w:val="hybridMultilevel"/>
    <w:tmpl w:val="3530DB40"/>
    <w:lvl w:ilvl="0" w:tplc="CD003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22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E3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AF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C3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28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E9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CB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E9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F3ADE"/>
    <w:multiLevelType w:val="hybridMultilevel"/>
    <w:tmpl w:val="27F8B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1C0"/>
    <w:rsid w:val="000166E8"/>
    <w:rsid w:val="00024441"/>
    <w:rsid w:val="00027F7D"/>
    <w:rsid w:val="00034F6B"/>
    <w:rsid w:val="00045192"/>
    <w:rsid w:val="00085C40"/>
    <w:rsid w:val="00086F6C"/>
    <w:rsid w:val="000A2FA9"/>
    <w:rsid w:val="000A66E4"/>
    <w:rsid w:val="000A7DF8"/>
    <w:rsid w:val="000B476B"/>
    <w:rsid w:val="000B4DDD"/>
    <w:rsid w:val="000C46E8"/>
    <w:rsid w:val="000C5A9C"/>
    <w:rsid w:val="000E5F79"/>
    <w:rsid w:val="00153EB4"/>
    <w:rsid w:val="001669E9"/>
    <w:rsid w:val="001714B6"/>
    <w:rsid w:val="0017162B"/>
    <w:rsid w:val="00175869"/>
    <w:rsid w:val="0017791D"/>
    <w:rsid w:val="0018436F"/>
    <w:rsid w:val="001976A1"/>
    <w:rsid w:val="001A24DD"/>
    <w:rsid w:val="001A3E65"/>
    <w:rsid w:val="001B08CD"/>
    <w:rsid w:val="002205C6"/>
    <w:rsid w:val="0023170C"/>
    <w:rsid w:val="00256041"/>
    <w:rsid w:val="00256E7A"/>
    <w:rsid w:val="00256E8C"/>
    <w:rsid w:val="002A6C9F"/>
    <w:rsid w:val="002C0D1A"/>
    <w:rsid w:val="002C24FF"/>
    <w:rsid w:val="002C3BA1"/>
    <w:rsid w:val="002D04DA"/>
    <w:rsid w:val="002E0814"/>
    <w:rsid w:val="002E49B9"/>
    <w:rsid w:val="002F109A"/>
    <w:rsid w:val="002F30A0"/>
    <w:rsid w:val="00311058"/>
    <w:rsid w:val="00337118"/>
    <w:rsid w:val="00347DDF"/>
    <w:rsid w:val="00354813"/>
    <w:rsid w:val="00357DB9"/>
    <w:rsid w:val="00366921"/>
    <w:rsid w:val="00367576"/>
    <w:rsid w:val="003748DF"/>
    <w:rsid w:val="003805A4"/>
    <w:rsid w:val="003A43E4"/>
    <w:rsid w:val="003C3E23"/>
    <w:rsid w:val="003E13C2"/>
    <w:rsid w:val="003E7960"/>
    <w:rsid w:val="004076AB"/>
    <w:rsid w:val="00424FA7"/>
    <w:rsid w:val="00464B9C"/>
    <w:rsid w:val="0047314E"/>
    <w:rsid w:val="0048458D"/>
    <w:rsid w:val="00494309"/>
    <w:rsid w:val="004B2ADF"/>
    <w:rsid w:val="004C5099"/>
    <w:rsid w:val="004D48ED"/>
    <w:rsid w:val="004E0AA5"/>
    <w:rsid w:val="004F6433"/>
    <w:rsid w:val="005124A5"/>
    <w:rsid w:val="00566A94"/>
    <w:rsid w:val="00597F40"/>
    <w:rsid w:val="005B4C51"/>
    <w:rsid w:val="005C067E"/>
    <w:rsid w:val="005C129A"/>
    <w:rsid w:val="005C2DC3"/>
    <w:rsid w:val="005D63D9"/>
    <w:rsid w:val="005F3206"/>
    <w:rsid w:val="00600413"/>
    <w:rsid w:val="006070FE"/>
    <w:rsid w:val="00612071"/>
    <w:rsid w:val="00622EB9"/>
    <w:rsid w:val="00631726"/>
    <w:rsid w:val="00640639"/>
    <w:rsid w:val="00650E06"/>
    <w:rsid w:val="00650E42"/>
    <w:rsid w:val="006B213A"/>
    <w:rsid w:val="006C0A46"/>
    <w:rsid w:val="006C0F73"/>
    <w:rsid w:val="006E5E51"/>
    <w:rsid w:val="006E6A29"/>
    <w:rsid w:val="006F3216"/>
    <w:rsid w:val="0072412E"/>
    <w:rsid w:val="00725E39"/>
    <w:rsid w:val="00740B6F"/>
    <w:rsid w:val="00742D6F"/>
    <w:rsid w:val="00742E49"/>
    <w:rsid w:val="00747A1D"/>
    <w:rsid w:val="007606E5"/>
    <w:rsid w:val="0076079D"/>
    <w:rsid w:val="00775779"/>
    <w:rsid w:val="00790DAE"/>
    <w:rsid w:val="007B2291"/>
    <w:rsid w:val="007C027E"/>
    <w:rsid w:val="007C75AC"/>
    <w:rsid w:val="007D5B46"/>
    <w:rsid w:val="007F5005"/>
    <w:rsid w:val="007F5A82"/>
    <w:rsid w:val="007F6B12"/>
    <w:rsid w:val="00815986"/>
    <w:rsid w:val="00843B91"/>
    <w:rsid w:val="008460A2"/>
    <w:rsid w:val="008752E4"/>
    <w:rsid w:val="00875544"/>
    <w:rsid w:val="008A257C"/>
    <w:rsid w:val="008D5010"/>
    <w:rsid w:val="008E5D2E"/>
    <w:rsid w:val="00913F39"/>
    <w:rsid w:val="00917FDE"/>
    <w:rsid w:val="009224DF"/>
    <w:rsid w:val="0092575D"/>
    <w:rsid w:val="00926330"/>
    <w:rsid w:val="00930C36"/>
    <w:rsid w:val="0094220C"/>
    <w:rsid w:val="009519E3"/>
    <w:rsid w:val="00970CC6"/>
    <w:rsid w:val="0098687C"/>
    <w:rsid w:val="00990897"/>
    <w:rsid w:val="009B3FAB"/>
    <w:rsid w:val="009D7615"/>
    <w:rsid w:val="009E61D0"/>
    <w:rsid w:val="00A1186E"/>
    <w:rsid w:val="00A33DB3"/>
    <w:rsid w:val="00A345A1"/>
    <w:rsid w:val="00A50E77"/>
    <w:rsid w:val="00A57974"/>
    <w:rsid w:val="00A620FF"/>
    <w:rsid w:val="00A82FD0"/>
    <w:rsid w:val="00AC0680"/>
    <w:rsid w:val="00AD0ECA"/>
    <w:rsid w:val="00AD3813"/>
    <w:rsid w:val="00AD50AF"/>
    <w:rsid w:val="00AD662F"/>
    <w:rsid w:val="00AD7968"/>
    <w:rsid w:val="00AE1672"/>
    <w:rsid w:val="00B0653D"/>
    <w:rsid w:val="00B1029E"/>
    <w:rsid w:val="00B11464"/>
    <w:rsid w:val="00B15805"/>
    <w:rsid w:val="00B206D3"/>
    <w:rsid w:val="00B61044"/>
    <w:rsid w:val="00B67064"/>
    <w:rsid w:val="00B7004D"/>
    <w:rsid w:val="00BA5F07"/>
    <w:rsid w:val="00BC7575"/>
    <w:rsid w:val="00BD326C"/>
    <w:rsid w:val="00BD59B6"/>
    <w:rsid w:val="00BE4546"/>
    <w:rsid w:val="00BE53E1"/>
    <w:rsid w:val="00BF5962"/>
    <w:rsid w:val="00C02E06"/>
    <w:rsid w:val="00C13809"/>
    <w:rsid w:val="00C32037"/>
    <w:rsid w:val="00C336D7"/>
    <w:rsid w:val="00C33A2F"/>
    <w:rsid w:val="00C35AA3"/>
    <w:rsid w:val="00C41508"/>
    <w:rsid w:val="00C5176C"/>
    <w:rsid w:val="00C63F0E"/>
    <w:rsid w:val="00C70967"/>
    <w:rsid w:val="00C82DB6"/>
    <w:rsid w:val="00C85036"/>
    <w:rsid w:val="00C925A7"/>
    <w:rsid w:val="00C949EA"/>
    <w:rsid w:val="00CA21C0"/>
    <w:rsid w:val="00CC01B6"/>
    <w:rsid w:val="00CD2DCA"/>
    <w:rsid w:val="00CD6A58"/>
    <w:rsid w:val="00D022A1"/>
    <w:rsid w:val="00D15144"/>
    <w:rsid w:val="00D37912"/>
    <w:rsid w:val="00D44F0F"/>
    <w:rsid w:val="00D7124C"/>
    <w:rsid w:val="00D76C06"/>
    <w:rsid w:val="00D94D78"/>
    <w:rsid w:val="00DA09CE"/>
    <w:rsid w:val="00DB6790"/>
    <w:rsid w:val="00DB6C23"/>
    <w:rsid w:val="00DB6E4B"/>
    <w:rsid w:val="00DC186C"/>
    <w:rsid w:val="00DD2525"/>
    <w:rsid w:val="00DE4D5C"/>
    <w:rsid w:val="00DF0808"/>
    <w:rsid w:val="00E139CB"/>
    <w:rsid w:val="00E178B2"/>
    <w:rsid w:val="00E44F54"/>
    <w:rsid w:val="00E55F49"/>
    <w:rsid w:val="00E61D77"/>
    <w:rsid w:val="00E64AF2"/>
    <w:rsid w:val="00E72525"/>
    <w:rsid w:val="00E83C65"/>
    <w:rsid w:val="00E87FE4"/>
    <w:rsid w:val="00E97249"/>
    <w:rsid w:val="00EB773F"/>
    <w:rsid w:val="00EF365E"/>
    <w:rsid w:val="00F04D57"/>
    <w:rsid w:val="00F44336"/>
    <w:rsid w:val="00F55B30"/>
    <w:rsid w:val="00F55C82"/>
    <w:rsid w:val="00F7141D"/>
    <w:rsid w:val="00FA1238"/>
    <w:rsid w:val="00FA43CE"/>
    <w:rsid w:val="00FA5D07"/>
    <w:rsid w:val="00FC0085"/>
    <w:rsid w:val="00FD593B"/>
    <w:rsid w:val="00FE59AD"/>
    <w:rsid w:val="00FF2773"/>
    <w:rsid w:val="00FF618E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18A1841-7992-4B9C-A521-106C78A6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A1"/>
  </w:style>
  <w:style w:type="paragraph" w:styleId="Heading1">
    <w:name w:val="heading 1"/>
    <w:basedOn w:val="Normal"/>
    <w:link w:val="Heading1Char"/>
    <w:uiPriority w:val="9"/>
    <w:qFormat/>
    <w:rsid w:val="0065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0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0E4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TMLPreformatted">
    <w:name w:val="HTML Preformatted"/>
    <w:basedOn w:val="Normal"/>
    <w:link w:val="HTMLPreformattedChar"/>
    <w:uiPriority w:val="99"/>
    <w:rsid w:val="002E4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49B9"/>
    <w:rPr>
      <w:rFonts w:ascii="Courier New" w:eastAsia="Calibri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57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6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B4C51"/>
  </w:style>
  <w:style w:type="paragraph" w:styleId="Header">
    <w:name w:val="header"/>
    <w:basedOn w:val="Normal"/>
    <w:link w:val="HeaderChar"/>
    <w:uiPriority w:val="99"/>
    <w:unhideWhenUsed/>
    <w:rsid w:val="0047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4E"/>
  </w:style>
  <w:style w:type="paragraph" w:styleId="Footer">
    <w:name w:val="footer"/>
    <w:basedOn w:val="Normal"/>
    <w:link w:val="FooterChar"/>
    <w:uiPriority w:val="99"/>
    <w:unhideWhenUsed/>
    <w:rsid w:val="0047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4E"/>
  </w:style>
  <w:style w:type="paragraph" w:styleId="Caption">
    <w:name w:val="caption"/>
    <w:basedOn w:val="Normal"/>
    <w:next w:val="Normal"/>
    <w:uiPriority w:val="35"/>
    <w:unhideWhenUsed/>
    <w:qFormat/>
    <w:rsid w:val="0047314E"/>
    <w:pPr>
      <w:spacing w:after="160" w:line="259" w:lineRule="auto"/>
    </w:pPr>
    <w:rPr>
      <w:rFonts w:ascii="Calibri" w:eastAsia="Calibri" w:hAnsi="Calibri" w:cs="Calibri"/>
      <w:b/>
      <w:bCs/>
      <w:color w:val="000000"/>
      <w:kern w:val="2"/>
      <w:sz w:val="20"/>
      <w:szCs w:val="20"/>
      <w:lang w:val="en-US" w:eastAsia="ko-KR"/>
    </w:rPr>
  </w:style>
  <w:style w:type="paragraph" w:customStyle="1" w:styleId="BCCCopyright">
    <w:name w:val="BCC_Copyright"/>
    <w:basedOn w:val="Normal"/>
    <w:next w:val="Normal"/>
    <w:rsid w:val="003E7960"/>
    <w:pPr>
      <w:framePr w:w="5670" w:hSpace="181" w:vSpace="181" w:wrap="notBeside" w:vAnchor="page" w:hAnchor="page" w:x="1419" w:y="15423" w:anchorLock="1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3E7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4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ocheva_georgeta@yahoo.com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F638-B704-40DE-A8DB-CB28C6B5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2790</Words>
  <Characters>15907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Жоржета</dc:creator>
  <cp:lastModifiedBy>Venko</cp:lastModifiedBy>
  <cp:revision>4</cp:revision>
  <dcterms:created xsi:type="dcterms:W3CDTF">2018-04-12T08:45:00Z</dcterms:created>
  <dcterms:modified xsi:type="dcterms:W3CDTF">2018-04-12T10:26:00Z</dcterms:modified>
</cp:coreProperties>
</file>